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92BAD" w14:textId="77777777" w:rsidR="00F67481" w:rsidRPr="0027452F" w:rsidRDefault="00F67481" w:rsidP="00F67481">
      <w:pPr>
        <w:jc w:val="both"/>
        <w:rPr>
          <w:rFonts w:ascii="Times New Roman" w:hAnsi="Times New Roman" w:cs="Times New Roman"/>
          <w:sz w:val="23"/>
          <w:szCs w:val="23"/>
        </w:rPr>
      </w:pPr>
    </w:p>
    <w:p w14:paraId="2A0D43E5" w14:textId="77777777" w:rsidR="00F67481" w:rsidRDefault="00F67481" w:rsidP="00F67481">
      <w:pPr>
        <w:ind w:firstLine="851"/>
        <w:jc w:val="center"/>
        <w:rPr>
          <w:rFonts w:ascii="Times New Roman" w:hAnsi="Times New Roman" w:cs="Times New Roman"/>
          <w:b/>
          <w:sz w:val="23"/>
          <w:szCs w:val="23"/>
          <w:lang w:val="en-US"/>
        </w:rPr>
      </w:pPr>
      <w:r w:rsidRPr="0027452F">
        <w:rPr>
          <w:rFonts w:ascii="Times New Roman" w:hAnsi="Times New Roman" w:cs="Times New Roman"/>
          <w:b/>
          <w:sz w:val="23"/>
          <w:szCs w:val="23"/>
          <w:lang w:val="en-US"/>
        </w:rPr>
        <w:t>PRIVACY POLICY</w:t>
      </w:r>
    </w:p>
    <w:p w14:paraId="60806C97" w14:textId="0FCD464E" w:rsidR="00F67481" w:rsidRPr="0027452F" w:rsidRDefault="0027452F" w:rsidP="0027452F">
      <w:pPr>
        <w:ind w:firstLine="851"/>
        <w:jc w:val="center"/>
        <w:rPr>
          <w:rFonts w:ascii="Times New Roman" w:hAnsi="Times New Roman" w:cs="Times New Roman"/>
          <w:b/>
          <w:sz w:val="23"/>
          <w:szCs w:val="23"/>
          <w:lang w:val="en-US"/>
        </w:rPr>
      </w:pPr>
      <w:r w:rsidRPr="0027452F">
        <w:rPr>
          <w:rFonts w:ascii="Times New Roman" w:hAnsi="Times New Roman" w:cs="Times New Roman"/>
          <w:b/>
          <w:sz w:val="23"/>
          <w:szCs w:val="23"/>
          <w:lang w:val="en-US"/>
        </w:rPr>
        <w:t>IREST BONUS LLP</w:t>
      </w:r>
    </w:p>
    <w:p w14:paraId="39D2B7F8" w14:textId="3D0CCFDD" w:rsidR="00F67481" w:rsidRPr="0027452F" w:rsidRDefault="00F67481" w:rsidP="00F67481">
      <w:pPr>
        <w:ind w:firstLine="851"/>
        <w:jc w:val="both"/>
        <w:rPr>
          <w:rFonts w:ascii="Times New Roman" w:hAnsi="Times New Roman" w:cs="Times New Roman"/>
          <w:sz w:val="23"/>
          <w:szCs w:val="23"/>
          <w:lang w:val="en-US"/>
        </w:rPr>
      </w:pPr>
      <w:r w:rsidRPr="0027452F">
        <w:rPr>
          <w:rFonts w:ascii="Times New Roman" w:hAnsi="Times New Roman" w:cs="Times New Roman"/>
          <w:sz w:val="23"/>
          <w:szCs w:val="23"/>
          <w:lang w:val="en-US"/>
        </w:rPr>
        <w:t>This Privacy Policy (“</w:t>
      </w:r>
      <w:r w:rsidRPr="0027452F">
        <w:rPr>
          <w:rFonts w:ascii="Times New Roman" w:hAnsi="Times New Roman" w:cs="Times New Roman"/>
          <w:b/>
          <w:sz w:val="23"/>
          <w:szCs w:val="23"/>
          <w:lang w:val="en-US"/>
        </w:rPr>
        <w:t>Privacy Policy</w:t>
      </w:r>
      <w:r w:rsidRPr="0027452F">
        <w:rPr>
          <w:rFonts w:ascii="Times New Roman" w:hAnsi="Times New Roman" w:cs="Times New Roman"/>
          <w:sz w:val="23"/>
          <w:szCs w:val="23"/>
          <w:lang w:val="en-US"/>
        </w:rPr>
        <w:t>”, “</w:t>
      </w:r>
      <w:r w:rsidRPr="0027452F">
        <w:rPr>
          <w:rFonts w:ascii="Times New Roman" w:hAnsi="Times New Roman" w:cs="Times New Roman"/>
          <w:b/>
          <w:sz w:val="23"/>
          <w:szCs w:val="23"/>
          <w:lang w:val="en-US"/>
        </w:rPr>
        <w:t>Policy</w:t>
      </w:r>
      <w:r w:rsidRPr="0027452F">
        <w:rPr>
          <w:rFonts w:ascii="Times New Roman" w:hAnsi="Times New Roman" w:cs="Times New Roman"/>
          <w:sz w:val="23"/>
          <w:szCs w:val="23"/>
          <w:lang w:val="en-US"/>
        </w:rPr>
        <w:t xml:space="preserve">”) governs the manner in which the </w:t>
      </w:r>
      <w:r w:rsidR="0027452F" w:rsidRPr="0027452F">
        <w:rPr>
          <w:rFonts w:ascii="Times New Roman" w:hAnsi="Times New Roman" w:cs="Times New Roman"/>
          <w:b/>
          <w:sz w:val="23"/>
          <w:szCs w:val="23"/>
          <w:lang w:val="en-US"/>
        </w:rPr>
        <w:t xml:space="preserve">IREST BONUS </w:t>
      </w:r>
      <w:r w:rsidR="0027452F" w:rsidRPr="0027452F">
        <w:rPr>
          <w:rFonts w:ascii="Times New Roman" w:hAnsi="Times New Roman" w:cs="Times New Roman"/>
          <w:sz w:val="23"/>
          <w:szCs w:val="23"/>
          <w:lang w:val="en-US"/>
        </w:rPr>
        <w:t>p</w:t>
      </w:r>
      <w:r w:rsidRPr="0027452F">
        <w:rPr>
          <w:rFonts w:ascii="Times New Roman" w:hAnsi="Times New Roman" w:cs="Times New Roman"/>
          <w:sz w:val="23"/>
          <w:szCs w:val="23"/>
          <w:lang w:val="en-US"/>
        </w:rPr>
        <w:t>latform</w:t>
      </w:r>
      <w:r w:rsidR="0027452F">
        <w:rPr>
          <w:rFonts w:ascii="Times New Roman" w:hAnsi="Times New Roman" w:cs="Times New Roman"/>
          <w:sz w:val="23"/>
          <w:szCs w:val="23"/>
          <w:lang w:val="en-US"/>
        </w:rPr>
        <w:t>,</w:t>
      </w:r>
      <w:r w:rsidR="00433BAC" w:rsidRPr="0027452F">
        <w:rPr>
          <w:rFonts w:ascii="Times New Roman" w:hAnsi="Times New Roman" w:cs="Times New Roman"/>
          <w:sz w:val="23"/>
          <w:szCs w:val="23"/>
          <w:lang w:val="en-US"/>
        </w:rPr>
        <w:t xml:space="preserve"> </w:t>
      </w:r>
      <w:r w:rsidRPr="0027452F">
        <w:rPr>
          <w:rFonts w:ascii="Times New Roman" w:hAnsi="Times New Roman" w:cs="Times New Roman"/>
          <w:sz w:val="23"/>
          <w:szCs w:val="23"/>
          <w:lang w:val="en-US"/>
        </w:rPr>
        <w:t>available on the Internet at __________  owned and operated by</w:t>
      </w:r>
      <w:r w:rsidR="0027452F" w:rsidRPr="0027452F">
        <w:rPr>
          <w:rFonts w:ascii="Times New Roman" w:hAnsi="Times New Roman" w:cs="Times New Roman"/>
          <w:sz w:val="23"/>
          <w:szCs w:val="23"/>
          <w:lang w:val="en-US"/>
        </w:rPr>
        <w:t xml:space="preserve"> </w:t>
      </w:r>
      <w:r w:rsidR="0027452F" w:rsidRPr="0027452F">
        <w:rPr>
          <w:rFonts w:ascii="Times New Roman" w:hAnsi="Times New Roman" w:cs="Times New Roman"/>
          <w:sz w:val="23"/>
          <w:szCs w:val="23"/>
          <w:lang w:val="en-US"/>
        </w:rPr>
        <w:t>IREST BONUS LLP, a Limited Liability Partnership registered in accordance with the laws of the United Kingdom of Great Britain and Northern Ireland, registration number:</w:t>
      </w:r>
      <w:r w:rsidR="0027452F" w:rsidRPr="0027452F">
        <w:rPr>
          <w:sz w:val="23"/>
          <w:szCs w:val="23"/>
          <w:lang w:val="en-US"/>
        </w:rPr>
        <w:t xml:space="preserve"> </w:t>
      </w:r>
      <w:r w:rsidR="0027452F" w:rsidRPr="0027452F">
        <w:rPr>
          <w:rFonts w:ascii="Times New Roman" w:hAnsi="Times New Roman" w:cs="Times New Roman"/>
          <w:sz w:val="23"/>
          <w:szCs w:val="23"/>
          <w:lang w:val="en-US"/>
        </w:rPr>
        <w:t>OC444844, date of formation 29</w:t>
      </w:r>
      <w:r w:rsidR="0027452F" w:rsidRPr="0027452F">
        <w:rPr>
          <w:rFonts w:ascii="Times New Roman" w:hAnsi="Times New Roman" w:cs="Times New Roman"/>
          <w:sz w:val="23"/>
          <w:szCs w:val="23"/>
          <w:vertAlign w:val="superscript"/>
          <w:lang w:val="en-US"/>
        </w:rPr>
        <w:t>th</w:t>
      </w:r>
      <w:r w:rsidR="0027452F" w:rsidRPr="0027452F">
        <w:rPr>
          <w:rFonts w:ascii="Times New Roman" w:hAnsi="Times New Roman" w:cs="Times New Roman"/>
          <w:sz w:val="23"/>
          <w:szCs w:val="23"/>
          <w:lang w:val="en-US"/>
        </w:rPr>
        <w:t xml:space="preserve"> of November 2022, registered to the address 128 C</w:t>
      </w:r>
      <w:bookmarkStart w:id="0" w:name="_GoBack"/>
      <w:bookmarkEnd w:id="0"/>
      <w:r w:rsidR="0027452F" w:rsidRPr="0027452F">
        <w:rPr>
          <w:rFonts w:ascii="Times New Roman" w:hAnsi="Times New Roman" w:cs="Times New Roman"/>
          <w:sz w:val="23"/>
          <w:szCs w:val="23"/>
          <w:lang w:val="en-US"/>
        </w:rPr>
        <w:t>ity Road, London, United Kingdom, EC1V 2NX</w:t>
      </w:r>
      <w:r w:rsidR="004B7327" w:rsidRPr="0027452F">
        <w:rPr>
          <w:rFonts w:ascii="Times New Roman" w:hAnsi="Times New Roman" w:cs="Times New Roman"/>
          <w:b/>
          <w:sz w:val="23"/>
          <w:szCs w:val="23"/>
          <w:lang w:val="en-US"/>
        </w:rPr>
        <w:t xml:space="preserve"> </w:t>
      </w:r>
      <w:r w:rsidRPr="0027452F">
        <w:rPr>
          <w:rFonts w:ascii="Times New Roman" w:hAnsi="Times New Roman" w:cs="Times New Roman"/>
          <w:sz w:val="23"/>
          <w:szCs w:val="23"/>
          <w:lang w:val="en-US"/>
        </w:rPr>
        <w:t>(</w:t>
      </w:r>
      <w:r w:rsidR="00433BAC" w:rsidRPr="0027452F">
        <w:rPr>
          <w:rFonts w:ascii="Times New Roman" w:hAnsi="Times New Roman" w:cs="Times New Roman"/>
          <w:sz w:val="23"/>
          <w:szCs w:val="23"/>
          <w:lang w:val="en-US"/>
        </w:rPr>
        <w:t>hereinafter referred to as the “</w:t>
      </w:r>
      <w:r w:rsidRPr="0027452F">
        <w:rPr>
          <w:rFonts w:ascii="Times New Roman" w:hAnsi="Times New Roman" w:cs="Times New Roman"/>
          <w:b/>
          <w:sz w:val="23"/>
          <w:szCs w:val="23"/>
          <w:lang w:val="en-US"/>
        </w:rPr>
        <w:t>Company</w:t>
      </w:r>
      <w:r w:rsidR="00433BAC" w:rsidRPr="0027452F">
        <w:rPr>
          <w:rFonts w:ascii="Times New Roman" w:hAnsi="Times New Roman" w:cs="Times New Roman"/>
          <w:sz w:val="23"/>
          <w:szCs w:val="23"/>
          <w:lang w:val="en-US"/>
        </w:rPr>
        <w:t>”</w:t>
      </w:r>
      <w:r w:rsidRPr="0027452F">
        <w:rPr>
          <w:rFonts w:ascii="Times New Roman" w:hAnsi="Times New Roman" w:cs="Times New Roman"/>
          <w:sz w:val="23"/>
          <w:szCs w:val="23"/>
          <w:lang w:val="en-US"/>
        </w:rPr>
        <w:t>) collects, uses and discloses information received from the User and about the User (hereinafter also – “</w:t>
      </w:r>
      <w:r w:rsidRPr="0027452F">
        <w:rPr>
          <w:rFonts w:ascii="Times New Roman" w:hAnsi="Times New Roman" w:cs="Times New Roman"/>
          <w:b/>
          <w:sz w:val="23"/>
          <w:szCs w:val="23"/>
          <w:lang w:val="en-US"/>
        </w:rPr>
        <w:t>You</w:t>
      </w:r>
      <w:r w:rsidRPr="0027452F">
        <w:rPr>
          <w:rFonts w:ascii="Times New Roman" w:hAnsi="Times New Roman" w:cs="Times New Roman"/>
          <w:sz w:val="23"/>
          <w:szCs w:val="23"/>
          <w:lang w:val="en-US"/>
        </w:rPr>
        <w:t>”</w:t>
      </w:r>
      <w:r w:rsidR="00363ADC" w:rsidRPr="0027452F">
        <w:rPr>
          <w:rFonts w:ascii="Times New Roman" w:hAnsi="Times New Roman" w:cs="Times New Roman"/>
          <w:sz w:val="23"/>
          <w:szCs w:val="23"/>
          <w:lang w:val="en-US"/>
        </w:rPr>
        <w:t>, “</w:t>
      </w:r>
      <w:r w:rsidR="00363ADC" w:rsidRPr="0027452F">
        <w:rPr>
          <w:rFonts w:ascii="Times New Roman" w:hAnsi="Times New Roman" w:cs="Times New Roman"/>
          <w:b/>
          <w:sz w:val="23"/>
          <w:szCs w:val="23"/>
          <w:lang w:val="en-US"/>
        </w:rPr>
        <w:t>User</w:t>
      </w:r>
      <w:r w:rsidR="00363ADC" w:rsidRPr="0027452F">
        <w:rPr>
          <w:rFonts w:ascii="Times New Roman" w:hAnsi="Times New Roman" w:cs="Times New Roman"/>
          <w:sz w:val="23"/>
          <w:szCs w:val="23"/>
          <w:lang w:val="en-US"/>
        </w:rPr>
        <w:t>”</w:t>
      </w:r>
      <w:r w:rsidRPr="0027452F">
        <w:rPr>
          <w:rFonts w:ascii="Times New Roman" w:hAnsi="Times New Roman" w:cs="Times New Roman"/>
          <w:sz w:val="23"/>
          <w:szCs w:val="23"/>
          <w:lang w:val="en-US"/>
        </w:rPr>
        <w:t xml:space="preserve">) when you visit and use the Website </w:t>
      </w:r>
      <w:r w:rsidRPr="0027452F">
        <w:rPr>
          <w:sz w:val="23"/>
          <w:szCs w:val="23"/>
          <w:lang w:val="en-US"/>
        </w:rPr>
        <w:t xml:space="preserve">____________ </w:t>
      </w:r>
      <w:r w:rsidR="00972D85" w:rsidRPr="0027452F">
        <w:rPr>
          <w:sz w:val="23"/>
          <w:szCs w:val="23"/>
          <w:lang w:val="en-US"/>
        </w:rPr>
        <w:t>(</w:t>
      </w:r>
      <w:r w:rsidR="00972D85" w:rsidRPr="0027452F">
        <w:rPr>
          <w:rFonts w:ascii="Times New Roman" w:hAnsi="Times New Roman" w:cs="Times New Roman"/>
          <w:sz w:val="23"/>
          <w:szCs w:val="23"/>
          <w:lang w:val="en-US"/>
        </w:rPr>
        <w:t>hereinafter referred to as the “</w:t>
      </w:r>
      <w:r w:rsidR="00972D85" w:rsidRPr="0027452F">
        <w:rPr>
          <w:rFonts w:ascii="Times New Roman" w:hAnsi="Times New Roman" w:cs="Times New Roman"/>
          <w:b/>
          <w:sz w:val="23"/>
          <w:szCs w:val="23"/>
          <w:lang w:val="en-US"/>
        </w:rPr>
        <w:t>Website</w:t>
      </w:r>
      <w:r w:rsidR="00972D85" w:rsidRPr="0027452F">
        <w:rPr>
          <w:rFonts w:ascii="Times New Roman" w:hAnsi="Times New Roman" w:cs="Times New Roman"/>
          <w:sz w:val="23"/>
          <w:szCs w:val="23"/>
          <w:lang w:val="en-US"/>
        </w:rPr>
        <w:t>”)</w:t>
      </w:r>
      <w:r w:rsidRPr="0027452F">
        <w:rPr>
          <w:rFonts w:ascii="Times New Roman" w:hAnsi="Times New Roman" w:cs="Times New Roman"/>
          <w:sz w:val="23"/>
          <w:szCs w:val="23"/>
          <w:lang w:val="en-US"/>
        </w:rPr>
        <w:t>, as well as your ability to control certain uses of this data.</w:t>
      </w:r>
    </w:p>
    <w:p w14:paraId="63E87A23" w14:textId="77777777" w:rsidR="00363ADC" w:rsidRPr="0027452F" w:rsidRDefault="00363ADC" w:rsidP="00F67481">
      <w:pPr>
        <w:ind w:firstLine="851"/>
        <w:jc w:val="both"/>
        <w:rPr>
          <w:rFonts w:ascii="Times New Roman" w:hAnsi="Times New Roman" w:cs="Times New Roman"/>
          <w:sz w:val="23"/>
          <w:szCs w:val="23"/>
          <w:lang w:val="en-US"/>
        </w:rPr>
      </w:pPr>
      <w:r w:rsidRPr="0027452F">
        <w:rPr>
          <w:rFonts w:ascii="Times New Roman" w:hAnsi="Times New Roman" w:cs="Times New Roman"/>
          <w:sz w:val="23"/>
          <w:szCs w:val="23"/>
          <w:lang w:val="en-US"/>
        </w:rPr>
        <w:t xml:space="preserve">The Company and the User are collectively hereinafter referred to as the Parties. </w:t>
      </w:r>
    </w:p>
    <w:p w14:paraId="68A270C5" w14:textId="565502DF" w:rsidR="00F67481" w:rsidRPr="0027452F" w:rsidRDefault="00F67481" w:rsidP="00F67481">
      <w:pPr>
        <w:ind w:firstLine="851"/>
        <w:jc w:val="both"/>
        <w:rPr>
          <w:rFonts w:ascii="Times New Roman" w:hAnsi="Times New Roman" w:cs="Times New Roman"/>
          <w:sz w:val="23"/>
          <w:szCs w:val="23"/>
          <w:lang w:val="en-US"/>
        </w:rPr>
      </w:pPr>
      <w:r w:rsidRPr="0027452F">
        <w:rPr>
          <w:rFonts w:ascii="Times New Roman" w:hAnsi="Times New Roman" w:cs="Times New Roman"/>
          <w:sz w:val="23"/>
          <w:szCs w:val="23"/>
          <w:lang w:val="en-US"/>
        </w:rPr>
        <w:t>The Privacy Policy is an integral part of the Terms of Use of the Platform (the “</w:t>
      </w:r>
      <w:r w:rsidRPr="0027452F">
        <w:rPr>
          <w:rFonts w:ascii="Times New Roman" w:hAnsi="Times New Roman" w:cs="Times New Roman"/>
          <w:b/>
          <w:sz w:val="23"/>
          <w:szCs w:val="23"/>
          <w:lang w:val="en-US"/>
        </w:rPr>
        <w:t>Terms</w:t>
      </w:r>
      <w:r w:rsidRPr="0027452F">
        <w:rPr>
          <w:rFonts w:ascii="Times New Roman" w:hAnsi="Times New Roman" w:cs="Times New Roman"/>
          <w:sz w:val="23"/>
          <w:szCs w:val="23"/>
          <w:lang w:val="en-US"/>
        </w:rPr>
        <w:t>”). The Terms, together with</w:t>
      </w:r>
      <w:r w:rsidR="00F22995" w:rsidRPr="0027452F">
        <w:rPr>
          <w:rFonts w:ascii="Times New Roman" w:hAnsi="Times New Roman" w:cs="Times New Roman"/>
          <w:sz w:val="23"/>
          <w:szCs w:val="23"/>
          <w:lang w:val="en-US"/>
        </w:rPr>
        <w:t xml:space="preserve"> Risk Statement</w:t>
      </w:r>
      <w:r w:rsidRPr="0027452F">
        <w:rPr>
          <w:rFonts w:ascii="Times New Roman" w:hAnsi="Times New Roman" w:cs="Times New Roman"/>
          <w:sz w:val="23"/>
          <w:szCs w:val="23"/>
          <w:lang w:val="en-US"/>
        </w:rPr>
        <w:t xml:space="preserve">, </w:t>
      </w:r>
      <w:r w:rsidR="00937C97" w:rsidRPr="0027452F">
        <w:rPr>
          <w:rFonts w:ascii="Times New Roman" w:hAnsi="Times New Roman" w:cs="Times New Roman"/>
          <w:sz w:val="23"/>
          <w:szCs w:val="23"/>
          <w:lang w:val="en-US"/>
        </w:rPr>
        <w:t>Cookies Policy</w:t>
      </w:r>
      <w:r w:rsidRPr="0027452F">
        <w:rPr>
          <w:rFonts w:ascii="Times New Roman" w:hAnsi="Times New Roman" w:cs="Times New Roman"/>
          <w:sz w:val="23"/>
          <w:szCs w:val="23"/>
          <w:lang w:val="en-US"/>
        </w:rPr>
        <w:t>, and this Policy form a binding agreement (hereinafter referred to as the “Agreement”) between the Company and you, as a private user for your individual use of the</w:t>
      </w:r>
      <w:r w:rsidR="00433BAC" w:rsidRPr="0027452F">
        <w:rPr>
          <w:rFonts w:ascii="Times New Roman" w:hAnsi="Times New Roman" w:cs="Times New Roman"/>
          <w:sz w:val="23"/>
          <w:szCs w:val="23"/>
          <w:lang w:val="en-US"/>
        </w:rPr>
        <w:t xml:space="preserve"> Website</w:t>
      </w:r>
      <w:r w:rsidRPr="0027452F">
        <w:rPr>
          <w:rFonts w:ascii="Times New Roman" w:hAnsi="Times New Roman" w:cs="Times New Roman"/>
          <w:sz w:val="23"/>
          <w:szCs w:val="23"/>
          <w:lang w:val="en-US"/>
        </w:rPr>
        <w:t>. By registering as a User of the Platform, as well as using the</w:t>
      </w:r>
      <w:r w:rsidR="00433BAC" w:rsidRPr="0027452F">
        <w:rPr>
          <w:rFonts w:ascii="Times New Roman" w:hAnsi="Times New Roman" w:cs="Times New Roman"/>
          <w:sz w:val="23"/>
          <w:szCs w:val="23"/>
          <w:lang w:val="en-US"/>
        </w:rPr>
        <w:t xml:space="preserve"> Website</w:t>
      </w:r>
      <w:r w:rsidRPr="0027452F">
        <w:rPr>
          <w:rFonts w:ascii="Times New Roman" w:hAnsi="Times New Roman" w:cs="Times New Roman"/>
          <w:sz w:val="23"/>
          <w:szCs w:val="23"/>
          <w:lang w:val="en-US"/>
        </w:rPr>
        <w:t xml:space="preserve">, you confirm your acceptance of the Agreement. If you do not agree with The Terms, </w:t>
      </w:r>
      <w:r w:rsidR="00937C97" w:rsidRPr="0027452F">
        <w:rPr>
          <w:rFonts w:ascii="Times New Roman" w:hAnsi="Times New Roman" w:cs="Times New Roman"/>
          <w:sz w:val="23"/>
          <w:szCs w:val="23"/>
          <w:lang w:val="en-US"/>
        </w:rPr>
        <w:t>Cookies Policy</w:t>
      </w:r>
      <w:r w:rsidR="00C55368" w:rsidRPr="0027452F">
        <w:rPr>
          <w:rFonts w:ascii="Times New Roman" w:hAnsi="Times New Roman" w:cs="Times New Roman"/>
          <w:sz w:val="23"/>
          <w:szCs w:val="23"/>
          <w:lang w:val="en-US"/>
        </w:rPr>
        <w:t xml:space="preserve">, </w:t>
      </w:r>
      <w:r w:rsidRPr="0027452F">
        <w:rPr>
          <w:rFonts w:ascii="Times New Roman" w:hAnsi="Times New Roman" w:cs="Times New Roman"/>
          <w:sz w:val="23"/>
          <w:szCs w:val="23"/>
          <w:lang w:val="en-US"/>
        </w:rPr>
        <w:t>or this Policy you must immediately stop using the</w:t>
      </w:r>
      <w:r w:rsidR="00433BAC" w:rsidRPr="0027452F">
        <w:rPr>
          <w:rFonts w:ascii="Times New Roman" w:hAnsi="Times New Roman" w:cs="Times New Roman"/>
          <w:sz w:val="23"/>
          <w:szCs w:val="23"/>
          <w:lang w:val="en-US"/>
        </w:rPr>
        <w:t xml:space="preserve"> Website</w:t>
      </w:r>
      <w:r w:rsidRPr="0027452F">
        <w:rPr>
          <w:rFonts w:ascii="Times New Roman" w:hAnsi="Times New Roman" w:cs="Times New Roman"/>
          <w:sz w:val="23"/>
          <w:szCs w:val="23"/>
          <w:lang w:val="en-US"/>
        </w:rPr>
        <w:t>.</w:t>
      </w:r>
    </w:p>
    <w:p w14:paraId="3ACD3086" w14:textId="77777777" w:rsidR="00F67481" w:rsidRPr="0027452F" w:rsidRDefault="00F67481" w:rsidP="00026888">
      <w:pPr>
        <w:jc w:val="both"/>
        <w:rPr>
          <w:rFonts w:ascii="Times New Roman" w:hAnsi="Times New Roman" w:cs="Times New Roman"/>
          <w:sz w:val="23"/>
          <w:szCs w:val="23"/>
          <w:lang w:val="en-US"/>
        </w:rPr>
      </w:pPr>
    </w:p>
    <w:p w14:paraId="6CCB614A" w14:textId="77777777" w:rsidR="00F67481" w:rsidRPr="0027452F" w:rsidRDefault="00F67481" w:rsidP="00F67481">
      <w:pPr>
        <w:ind w:firstLine="851"/>
        <w:jc w:val="center"/>
        <w:rPr>
          <w:rFonts w:ascii="Times New Roman" w:hAnsi="Times New Roman" w:cs="Times New Roman"/>
          <w:b/>
          <w:sz w:val="23"/>
          <w:szCs w:val="23"/>
          <w:lang w:val="en-US"/>
        </w:rPr>
      </w:pPr>
      <w:r w:rsidRPr="0027452F">
        <w:rPr>
          <w:rFonts w:ascii="Times New Roman" w:hAnsi="Times New Roman" w:cs="Times New Roman"/>
          <w:b/>
          <w:sz w:val="23"/>
          <w:szCs w:val="23"/>
          <w:lang w:val="en-US"/>
        </w:rPr>
        <w:t>1. GENERAL PROVISIONS</w:t>
      </w:r>
    </w:p>
    <w:p w14:paraId="51604134" w14:textId="77777777" w:rsidR="00F67481" w:rsidRPr="0027452F" w:rsidRDefault="00F67481" w:rsidP="00026888">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1.1. For the purpose</w:t>
      </w:r>
      <w:r w:rsidR="00363ADC" w:rsidRPr="0027452F">
        <w:rPr>
          <w:rFonts w:ascii="Times New Roman" w:eastAsia="Corbel" w:hAnsi="Times New Roman" w:cs="Times New Roman"/>
          <w:sz w:val="23"/>
          <w:szCs w:val="23"/>
          <w:lang w:val="en-US"/>
        </w:rPr>
        <w:t>s of this Privacy Policy:</w:t>
      </w:r>
    </w:p>
    <w:p w14:paraId="74B24254" w14:textId="77777777" w:rsidR="00DD7CD6" w:rsidRPr="0027452F" w:rsidRDefault="00DD7CD6" w:rsidP="00026888">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1.1.1. </w:t>
      </w:r>
      <w:r w:rsidR="007329DC" w:rsidRPr="0027452F">
        <w:rPr>
          <w:rFonts w:ascii="Times New Roman" w:eastAsia="Corbel" w:hAnsi="Times New Roman" w:cs="Times New Roman"/>
          <w:b/>
          <w:sz w:val="23"/>
          <w:szCs w:val="23"/>
          <w:lang w:val="en-US"/>
        </w:rPr>
        <w:t xml:space="preserve">Website </w:t>
      </w:r>
      <w:r w:rsidRPr="0027452F">
        <w:rPr>
          <w:rFonts w:ascii="Times New Roman" w:eastAsia="Corbel" w:hAnsi="Times New Roman" w:cs="Times New Roman"/>
          <w:sz w:val="23"/>
          <w:szCs w:val="23"/>
          <w:lang w:val="en-US"/>
        </w:rPr>
        <w:t>means hardware-software complex located at the address:</w:t>
      </w:r>
      <w:r w:rsidR="006177EB" w:rsidRPr="0027452F">
        <w:rPr>
          <w:rFonts w:ascii="Times New Roman" w:eastAsia="Corbel" w:hAnsi="Times New Roman" w:cs="Times New Roman"/>
          <w:sz w:val="23"/>
          <w:szCs w:val="23"/>
          <w:lang w:val="en-US"/>
        </w:rPr>
        <w:t xml:space="preserve">________ </w:t>
      </w:r>
      <w:r w:rsidRPr="0027452F">
        <w:rPr>
          <w:rFonts w:ascii="Times New Roman" w:eastAsia="Corbel" w:hAnsi="Times New Roman" w:cs="Times New Roman"/>
          <w:sz w:val="23"/>
          <w:szCs w:val="23"/>
          <w:lang w:val="en-US"/>
        </w:rPr>
        <w:t xml:space="preserve">, providing the User with </w:t>
      </w:r>
      <w:r w:rsidR="007329DC" w:rsidRPr="0027452F">
        <w:rPr>
          <w:rFonts w:ascii="Times New Roman" w:eastAsia="Corbel" w:hAnsi="Times New Roman" w:cs="Times New Roman"/>
          <w:sz w:val="23"/>
          <w:szCs w:val="23"/>
          <w:lang w:val="en-US"/>
        </w:rPr>
        <w:t xml:space="preserve">a </w:t>
      </w:r>
      <w:r w:rsidRPr="0027452F">
        <w:rPr>
          <w:rFonts w:ascii="Times New Roman" w:eastAsia="Corbel" w:hAnsi="Times New Roman" w:cs="Times New Roman"/>
          <w:sz w:val="23"/>
          <w:szCs w:val="23"/>
          <w:lang w:val="en-US"/>
        </w:rPr>
        <w:t>platform for performing actions deemed by the features of a</w:t>
      </w:r>
      <w:r w:rsidR="00972D85" w:rsidRPr="0027452F">
        <w:rPr>
          <w:rFonts w:ascii="Times New Roman" w:eastAsia="Corbel" w:hAnsi="Times New Roman" w:cs="Times New Roman"/>
          <w:sz w:val="23"/>
          <w:szCs w:val="23"/>
          <w:lang w:val="en-US"/>
        </w:rPr>
        <w:t xml:space="preserve"> Website</w:t>
      </w:r>
      <w:r w:rsidRPr="0027452F">
        <w:rPr>
          <w:rFonts w:ascii="Times New Roman" w:eastAsia="Corbel" w:hAnsi="Times New Roman" w:cs="Times New Roman"/>
          <w:sz w:val="23"/>
          <w:szCs w:val="23"/>
          <w:lang w:val="en-US"/>
        </w:rPr>
        <w:t>, the documentation placed on the</w:t>
      </w:r>
      <w:r w:rsidR="00972D85" w:rsidRPr="0027452F">
        <w:rPr>
          <w:rFonts w:ascii="Times New Roman" w:eastAsia="Corbel" w:hAnsi="Times New Roman" w:cs="Times New Roman"/>
          <w:sz w:val="23"/>
          <w:szCs w:val="23"/>
          <w:lang w:val="en-US"/>
        </w:rPr>
        <w:t xml:space="preserve"> Website</w:t>
      </w:r>
      <w:r w:rsidRPr="0027452F">
        <w:rPr>
          <w:rFonts w:ascii="Times New Roman" w:eastAsia="Corbel" w:hAnsi="Times New Roman" w:cs="Times New Roman"/>
          <w:sz w:val="23"/>
          <w:szCs w:val="23"/>
          <w:lang w:val="en-US"/>
        </w:rPr>
        <w:t>, including this Privacy Policy;</w:t>
      </w:r>
    </w:p>
    <w:p w14:paraId="75A77391" w14:textId="77777777" w:rsidR="00DD7CD6" w:rsidRPr="0027452F" w:rsidRDefault="00DD7CD6" w:rsidP="00026888">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1.1.2. </w:t>
      </w:r>
      <w:r w:rsidRPr="0027452F">
        <w:rPr>
          <w:rFonts w:ascii="Times New Roman" w:eastAsia="Corbel" w:hAnsi="Times New Roman" w:cs="Times New Roman"/>
          <w:b/>
          <w:sz w:val="23"/>
          <w:szCs w:val="23"/>
          <w:lang w:val="en-US"/>
        </w:rPr>
        <w:t>GDPR</w:t>
      </w:r>
      <w:r w:rsidRPr="0027452F">
        <w:rPr>
          <w:rFonts w:ascii="Times New Roman" w:eastAsia="Corbel" w:hAnsi="Times New Roman" w:cs="Times New Roman"/>
          <w:sz w:val="23"/>
          <w:szCs w:val="23"/>
          <w:lang w:val="en-US"/>
        </w:rPr>
        <w:t xml:space="preserve"> means General Regulation on the Protection of Personal Data (GDPR).</w:t>
      </w:r>
    </w:p>
    <w:p w14:paraId="340986F9" w14:textId="77777777" w:rsidR="00DD7CD6" w:rsidRPr="0027452F" w:rsidRDefault="00DD7CD6" w:rsidP="00026888">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1.1.3. </w:t>
      </w:r>
      <w:r w:rsidRPr="0027452F">
        <w:rPr>
          <w:rFonts w:ascii="Times New Roman" w:eastAsia="Corbel" w:hAnsi="Times New Roman" w:cs="Times New Roman"/>
          <w:b/>
          <w:sz w:val="23"/>
          <w:szCs w:val="23"/>
          <w:lang w:val="en-US"/>
        </w:rPr>
        <w:t>Personal data</w:t>
      </w:r>
      <w:r w:rsidRPr="0027452F">
        <w:rPr>
          <w:rFonts w:ascii="Times New Roman" w:eastAsia="Corbel" w:hAnsi="Times New Roman" w:cs="Times New Roman"/>
          <w:sz w:val="23"/>
          <w:szCs w:val="23"/>
          <w:lang w:val="en-US"/>
        </w:rPr>
        <w:t xml:space="preserve"> means personal information provided by the User to Company by himself when filling out the form on the website and during the registration, as well as during the use of the website (name, date and place of birth, e-mail address, telephone number, etc.); as well as automatically transmitted data during the use of the website, including but without limitation to IP address, information about the device from which access is made, etc. </w:t>
      </w:r>
    </w:p>
    <w:p w14:paraId="6C8BDDB0" w14:textId="77777777" w:rsidR="00F67481" w:rsidRPr="0027452F" w:rsidRDefault="00DD7CD6" w:rsidP="00026888">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 </w:t>
      </w:r>
      <w:r w:rsidR="00F67481" w:rsidRPr="0027452F">
        <w:rPr>
          <w:rFonts w:ascii="Times New Roman" w:eastAsia="Corbel" w:hAnsi="Times New Roman" w:cs="Times New Roman"/>
          <w:sz w:val="23"/>
          <w:szCs w:val="23"/>
          <w:lang w:val="en-US"/>
        </w:rPr>
        <w:t>1.2. This Priv</w:t>
      </w:r>
      <w:r w:rsidR="007329DC" w:rsidRPr="0027452F">
        <w:rPr>
          <w:rFonts w:ascii="Times New Roman" w:eastAsia="Corbel" w:hAnsi="Times New Roman" w:cs="Times New Roman"/>
          <w:sz w:val="23"/>
          <w:szCs w:val="23"/>
          <w:lang w:val="en-US"/>
        </w:rPr>
        <w:t>acy Policy applies only to the Website</w:t>
      </w:r>
      <w:r w:rsidR="00F67481" w:rsidRPr="0027452F">
        <w:rPr>
          <w:rFonts w:ascii="Times New Roman" w:eastAsia="Corbel" w:hAnsi="Times New Roman" w:cs="Times New Roman"/>
          <w:sz w:val="23"/>
          <w:szCs w:val="23"/>
          <w:lang w:val="en-US"/>
        </w:rPr>
        <w:t xml:space="preserve"> and on</w:t>
      </w:r>
      <w:r w:rsidR="00363ADC" w:rsidRPr="0027452F">
        <w:rPr>
          <w:rFonts w:ascii="Times New Roman" w:eastAsia="Corbel" w:hAnsi="Times New Roman" w:cs="Times New Roman"/>
          <w:sz w:val="23"/>
          <w:szCs w:val="23"/>
          <w:lang w:val="en-US"/>
        </w:rPr>
        <w:t>ly in relation to the Personal d</w:t>
      </w:r>
      <w:r w:rsidR="00F67481" w:rsidRPr="0027452F">
        <w:rPr>
          <w:rFonts w:ascii="Times New Roman" w:eastAsia="Corbel" w:hAnsi="Times New Roman" w:cs="Times New Roman"/>
          <w:sz w:val="23"/>
          <w:szCs w:val="23"/>
          <w:lang w:val="en-US"/>
        </w:rPr>
        <w:t>ata of Users and of the</w:t>
      </w:r>
      <w:r w:rsidR="007329DC" w:rsidRPr="0027452F">
        <w:rPr>
          <w:rFonts w:ascii="Times New Roman" w:eastAsia="Corbel" w:hAnsi="Times New Roman" w:cs="Times New Roman"/>
          <w:sz w:val="23"/>
          <w:szCs w:val="23"/>
          <w:lang w:val="en-US"/>
        </w:rPr>
        <w:t xml:space="preserve"> Website</w:t>
      </w:r>
      <w:r w:rsidR="00F67481" w:rsidRPr="0027452F">
        <w:rPr>
          <w:rFonts w:ascii="Times New Roman" w:eastAsia="Corbel" w:hAnsi="Times New Roman" w:cs="Times New Roman"/>
          <w:sz w:val="23"/>
          <w:szCs w:val="23"/>
          <w:lang w:val="en-US"/>
        </w:rPr>
        <w:t>.</w:t>
      </w:r>
    </w:p>
    <w:p w14:paraId="4CC4A3F8" w14:textId="77777777" w:rsidR="006177EB" w:rsidRPr="0027452F" w:rsidRDefault="006177EB" w:rsidP="00DD7CD6">
      <w:pPr>
        <w:ind w:firstLine="851"/>
        <w:jc w:val="both"/>
        <w:rPr>
          <w:rFonts w:ascii="Times New Roman" w:hAnsi="Times New Roman" w:cs="Times New Roman"/>
          <w:sz w:val="23"/>
          <w:szCs w:val="23"/>
          <w:lang w:val="en-US"/>
        </w:rPr>
      </w:pPr>
    </w:p>
    <w:p w14:paraId="2ED344D3" w14:textId="77777777" w:rsidR="006177EB" w:rsidRPr="0027452F" w:rsidRDefault="006177EB" w:rsidP="006177EB">
      <w:pPr>
        <w:spacing w:line="240" w:lineRule="auto"/>
        <w:jc w:val="center"/>
        <w:rPr>
          <w:rFonts w:ascii="Times New Roman" w:eastAsia="Corbel" w:hAnsi="Times New Roman" w:cs="Times New Roman"/>
          <w:b/>
          <w:bCs/>
          <w:sz w:val="23"/>
          <w:szCs w:val="23"/>
          <w:lang w:val="en-US"/>
        </w:rPr>
      </w:pPr>
      <w:r w:rsidRPr="0027452F">
        <w:rPr>
          <w:rFonts w:ascii="Times New Roman" w:eastAsia="Corbel" w:hAnsi="Times New Roman" w:cs="Times New Roman"/>
          <w:b/>
          <w:bCs/>
          <w:sz w:val="23"/>
          <w:szCs w:val="23"/>
          <w:lang w:val="en-US"/>
        </w:rPr>
        <w:t>2. THE INFORMATION COMPANY COLLECTS</w:t>
      </w:r>
    </w:p>
    <w:p w14:paraId="7A04236C" w14:textId="77777777" w:rsidR="006177EB" w:rsidRPr="0027452F" w:rsidRDefault="006177EB"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2.1. The Company collects personal information about Users that is necessary to render the services. When using the services of the Company through the Website </w:t>
      </w:r>
      <w:r w:rsidRPr="0027452F">
        <w:rPr>
          <w:sz w:val="23"/>
          <w:szCs w:val="23"/>
          <w:lang w:val="en-US"/>
        </w:rPr>
        <w:t xml:space="preserve">________ </w:t>
      </w:r>
      <w:r w:rsidRPr="0027452F">
        <w:rPr>
          <w:rFonts w:ascii="Times New Roman" w:eastAsia="Corbel" w:hAnsi="Times New Roman" w:cs="Times New Roman"/>
          <w:sz w:val="23"/>
          <w:szCs w:val="23"/>
          <w:lang w:val="en-US"/>
        </w:rPr>
        <w:t xml:space="preserve">the following information about the user can be requested and received: </w:t>
      </w:r>
    </w:p>
    <w:p w14:paraId="0BCFDF19" w14:textId="77777777" w:rsidR="006177EB" w:rsidRPr="0027452F" w:rsidRDefault="006177EB" w:rsidP="006177EB">
      <w:pPr>
        <w:pStyle w:val="a4"/>
        <w:numPr>
          <w:ilvl w:val="0"/>
          <w:numId w:val="1"/>
        </w:numPr>
        <w:spacing w:line="240" w:lineRule="auto"/>
        <w:jc w:val="both"/>
        <w:rPr>
          <w:rFonts w:ascii="Times New Roman" w:eastAsia="Corbel" w:hAnsi="Times New Roman" w:cs="Times New Roman"/>
          <w:sz w:val="23"/>
          <w:szCs w:val="23"/>
          <w:highlight w:val="yellow"/>
          <w:lang w:val="en-US"/>
        </w:rPr>
      </w:pPr>
      <w:r w:rsidRPr="0027452F">
        <w:rPr>
          <w:rFonts w:ascii="Times New Roman" w:eastAsia="Corbel" w:hAnsi="Times New Roman" w:cs="Times New Roman"/>
          <w:sz w:val="23"/>
          <w:szCs w:val="23"/>
          <w:highlight w:val="yellow"/>
          <w:lang w:val="en-US"/>
        </w:rPr>
        <w:t>Full name</w:t>
      </w:r>
      <w:r w:rsidR="007329DC" w:rsidRPr="0027452F">
        <w:rPr>
          <w:rFonts w:ascii="Times New Roman" w:eastAsia="Corbel" w:hAnsi="Times New Roman" w:cs="Times New Roman"/>
          <w:sz w:val="23"/>
          <w:szCs w:val="23"/>
          <w:highlight w:val="yellow"/>
          <w:lang w:val="en-US"/>
        </w:rPr>
        <w:t>;</w:t>
      </w:r>
    </w:p>
    <w:p w14:paraId="40AE751C" w14:textId="77777777" w:rsidR="006177EB" w:rsidRPr="0027452F" w:rsidRDefault="006177EB" w:rsidP="006177EB">
      <w:pPr>
        <w:pStyle w:val="a4"/>
        <w:numPr>
          <w:ilvl w:val="0"/>
          <w:numId w:val="1"/>
        </w:numPr>
        <w:spacing w:line="240" w:lineRule="auto"/>
        <w:jc w:val="both"/>
        <w:rPr>
          <w:rFonts w:ascii="Times New Roman" w:eastAsia="Corbel" w:hAnsi="Times New Roman" w:cs="Times New Roman"/>
          <w:sz w:val="23"/>
          <w:szCs w:val="23"/>
          <w:highlight w:val="yellow"/>
          <w:lang w:val="en-US"/>
        </w:rPr>
      </w:pPr>
      <w:r w:rsidRPr="0027452F">
        <w:rPr>
          <w:rFonts w:ascii="Times New Roman" w:eastAsia="Corbel" w:hAnsi="Times New Roman" w:cs="Times New Roman"/>
          <w:sz w:val="23"/>
          <w:szCs w:val="23"/>
          <w:highlight w:val="yellow"/>
          <w:lang w:val="en-US"/>
        </w:rPr>
        <w:t>Date of birth</w:t>
      </w:r>
      <w:r w:rsidR="007329DC" w:rsidRPr="0027452F">
        <w:rPr>
          <w:rFonts w:ascii="Times New Roman" w:eastAsia="Corbel" w:hAnsi="Times New Roman" w:cs="Times New Roman"/>
          <w:sz w:val="23"/>
          <w:szCs w:val="23"/>
          <w:highlight w:val="yellow"/>
          <w:lang w:val="en-US"/>
        </w:rPr>
        <w:t>;</w:t>
      </w:r>
    </w:p>
    <w:p w14:paraId="7FCF8165" w14:textId="77777777" w:rsidR="006177EB" w:rsidRPr="0027452F" w:rsidRDefault="006177EB" w:rsidP="006177EB">
      <w:pPr>
        <w:pStyle w:val="a4"/>
        <w:numPr>
          <w:ilvl w:val="0"/>
          <w:numId w:val="1"/>
        </w:numPr>
        <w:spacing w:line="240" w:lineRule="auto"/>
        <w:jc w:val="both"/>
        <w:rPr>
          <w:rFonts w:ascii="Times New Roman" w:eastAsia="Corbel" w:hAnsi="Times New Roman" w:cs="Times New Roman"/>
          <w:sz w:val="23"/>
          <w:szCs w:val="23"/>
          <w:highlight w:val="yellow"/>
          <w:lang w:val="en-US"/>
        </w:rPr>
      </w:pPr>
      <w:r w:rsidRPr="0027452F">
        <w:rPr>
          <w:rFonts w:ascii="Times New Roman" w:eastAsia="Corbel" w:hAnsi="Times New Roman" w:cs="Times New Roman"/>
          <w:sz w:val="23"/>
          <w:szCs w:val="23"/>
          <w:highlight w:val="yellow"/>
          <w:lang w:val="en-US"/>
        </w:rPr>
        <w:t>Email address</w:t>
      </w:r>
      <w:r w:rsidR="007329DC" w:rsidRPr="0027452F">
        <w:rPr>
          <w:rFonts w:ascii="Times New Roman" w:eastAsia="Corbel" w:hAnsi="Times New Roman" w:cs="Times New Roman"/>
          <w:sz w:val="23"/>
          <w:szCs w:val="23"/>
          <w:highlight w:val="yellow"/>
          <w:lang w:val="en-US"/>
        </w:rPr>
        <w:t>;</w:t>
      </w:r>
    </w:p>
    <w:p w14:paraId="56A3F1CE" w14:textId="77777777" w:rsidR="006177EB" w:rsidRPr="0027452F" w:rsidRDefault="007329DC" w:rsidP="006177EB">
      <w:pPr>
        <w:pStyle w:val="a4"/>
        <w:numPr>
          <w:ilvl w:val="0"/>
          <w:numId w:val="1"/>
        </w:numPr>
        <w:spacing w:line="240" w:lineRule="auto"/>
        <w:jc w:val="both"/>
        <w:rPr>
          <w:rFonts w:ascii="Times New Roman" w:eastAsia="Corbel" w:hAnsi="Times New Roman" w:cs="Times New Roman"/>
          <w:sz w:val="23"/>
          <w:szCs w:val="23"/>
          <w:highlight w:val="yellow"/>
          <w:lang w:val="en-US"/>
        </w:rPr>
      </w:pPr>
      <w:r w:rsidRPr="0027452F">
        <w:rPr>
          <w:rFonts w:ascii="Times New Roman" w:eastAsia="Corbel" w:hAnsi="Times New Roman" w:cs="Times New Roman"/>
          <w:sz w:val="23"/>
          <w:szCs w:val="23"/>
          <w:highlight w:val="yellow"/>
          <w:lang w:val="en-US"/>
        </w:rPr>
        <w:t>Mobile phone</w:t>
      </w:r>
      <w:r w:rsidR="006177EB" w:rsidRPr="0027452F">
        <w:rPr>
          <w:rFonts w:ascii="Times New Roman" w:eastAsia="Corbel" w:hAnsi="Times New Roman" w:cs="Times New Roman"/>
          <w:sz w:val="23"/>
          <w:szCs w:val="23"/>
          <w:highlight w:val="yellow"/>
          <w:lang w:val="en-US"/>
        </w:rPr>
        <w:t xml:space="preserve"> number</w:t>
      </w:r>
      <w:r w:rsidRPr="0027452F">
        <w:rPr>
          <w:rFonts w:ascii="Times New Roman" w:eastAsia="Corbel" w:hAnsi="Times New Roman" w:cs="Times New Roman"/>
          <w:sz w:val="23"/>
          <w:szCs w:val="23"/>
          <w:highlight w:val="yellow"/>
          <w:lang w:val="en-US"/>
        </w:rPr>
        <w:t>;</w:t>
      </w:r>
    </w:p>
    <w:p w14:paraId="6A805E40" w14:textId="436E0963" w:rsidR="00026888" w:rsidRPr="0027452F" w:rsidRDefault="00026888" w:rsidP="00026888">
      <w:pPr>
        <w:pStyle w:val="a4"/>
        <w:numPr>
          <w:ilvl w:val="0"/>
          <w:numId w:val="1"/>
        </w:numPr>
        <w:jc w:val="both"/>
        <w:rPr>
          <w:rFonts w:ascii="Times New Roman" w:hAnsi="Times New Roman" w:cs="Times New Roman"/>
          <w:sz w:val="23"/>
          <w:szCs w:val="23"/>
          <w:highlight w:val="yellow"/>
          <w:lang w:val="en-US"/>
        </w:rPr>
      </w:pPr>
      <w:r w:rsidRPr="0027452F">
        <w:rPr>
          <w:rFonts w:ascii="Times New Roman" w:hAnsi="Times New Roman" w:cs="Times New Roman"/>
          <w:sz w:val="23"/>
          <w:szCs w:val="23"/>
          <w:highlight w:val="yellow"/>
          <w:lang w:val="en-US"/>
        </w:rPr>
        <w:lastRenderedPageBreak/>
        <w:t xml:space="preserve">Payment details </w:t>
      </w:r>
    </w:p>
    <w:p w14:paraId="4556C571" w14:textId="2CE15266" w:rsidR="00740CEE" w:rsidRPr="0027452F" w:rsidRDefault="00740CEE" w:rsidP="00026888">
      <w:pPr>
        <w:pStyle w:val="a4"/>
        <w:numPr>
          <w:ilvl w:val="0"/>
          <w:numId w:val="1"/>
        </w:numPr>
        <w:jc w:val="both"/>
        <w:rPr>
          <w:rFonts w:ascii="Times New Roman" w:hAnsi="Times New Roman" w:cs="Times New Roman"/>
          <w:sz w:val="23"/>
          <w:szCs w:val="23"/>
          <w:highlight w:val="yellow"/>
          <w:lang w:val="en-US"/>
        </w:rPr>
      </w:pPr>
      <w:r w:rsidRPr="0027452F">
        <w:rPr>
          <w:rFonts w:ascii="Times New Roman" w:hAnsi="Times New Roman" w:cs="Times New Roman"/>
          <w:sz w:val="23"/>
          <w:szCs w:val="23"/>
          <w:highlight w:val="yellow"/>
          <w:lang w:val="en-US"/>
        </w:rPr>
        <w:t>_________________________</w:t>
      </w:r>
    </w:p>
    <w:p w14:paraId="59ACA519" w14:textId="77777777" w:rsidR="006177EB" w:rsidRPr="0027452F" w:rsidRDefault="006177EB"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2.1.2. We can also request additional information if necessary.</w:t>
      </w:r>
    </w:p>
    <w:p w14:paraId="4F46A6D8" w14:textId="77777777" w:rsidR="006177EB" w:rsidRPr="0027452F" w:rsidRDefault="006177EB"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2.2. The information provided by Users to the Com</w:t>
      </w:r>
      <w:r w:rsidR="007329DC" w:rsidRPr="0027452F">
        <w:rPr>
          <w:rFonts w:ascii="Times New Roman" w:eastAsia="Corbel" w:hAnsi="Times New Roman" w:cs="Times New Roman"/>
          <w:sz w:val="23"/>
          <w:szCs w:val="23"/>
          <w:lang w:val="en-US"/>
        </w:rPr>
        <w:t xml:space="preserve">pany is used for identification, rendering of services and making operations with any currency, including digital currencies while using the Website. </w:t>
      </w:r>
      <w:r w:rsidRPr="0027452F">
        <w:rPr>
          <w:rFonts w:ascii="Times New Roman" w:eastAsia="Corbel" w:hAnsi="Times New Roman" w:cs="Times New Roman"/>
          <w:sz w:val="23"/>
          <w:szCs w:val="23"/>
          <w:lang w:val="en-US"/>
        </w:rPr>
        <w:t xml:space="preserve">The information </w:t>
      </w:r>
      <w:r w:rsidR="00972D85" w:rsidRPr="0027452F">
        <w:rPr>
          <w:rFonts w:ascii="Times New Roman" w:eastAsia="Corbel" w:hAnsi="Times New Roman" w:cs="Times New Roman"/>
          <w:sz w:val="23"/>
          <w:szCs w:val="23"/>
          <w:lang w:val="en-US"/>
        </w:rPr>
        <w:t xml:space="preserve">the </w:t>
      </w:r>
      <w:r w:rsidRPr="0027452F">
        <w:rPr>
          <w:rFonts w:ascii="Times New Roman" w:eastAsia="Corbel" w:hAnsi="Times New Roman" w:cs="Times New Roman"/>
          <w:sz w:val="23"/>
          <w:szCs w:val="23"/>
          <w:lang w:val="en-US"/>
        </w:rPr>
        <w:t>Company receive</w:t>
      </w:r>
      <w:r w:rsidR="00363ADC" w:rsidRPr="0027452F">
        <w:rPr>
          <w:rFonts w:ascii="Times New Roman" w:eastAsia="Corbel" w:hAnsi="Times New Roman" w:cs="Times New Roman"/>
          <w:sz w:val="23"/>
          <w:szCs w:val="23"/>
          <w:lang w:val="en-US"/>
        </w:rPr>
        <w:t>s</w:t>
      </w:r>
      <w:r w:rsidR="007329DC" w:rsidRPr="0027452F">
        <w:rPr>
          <w:rFonts w:ascii="Times New Roman" w:eastAsia="Corbel" w:hAnsi="Times New Roman" w:cs="Times New Roman"/>
          <w:sz w:val="23"/>
          <w:szCs w:val="23"/>
          <w:lang w:val="en-US"/>
        </w:rPr>
        <w:t xml:space="preserve"> when User uses the W</w:t>
      </w:r>
      <w:r w:rsidRPr="0027452F">
        <w:rPr>
          <w:rFonts w:ascii="Times New Roman" w:eastAsia="Corbel" w:hAnsi="Times New Roman" w:cs="Times New Roman"/>
          <w:sz w:val="23"/>
          <w:szCs w:val="23"/>
          <w:lang w:val="en-US"/>
        </w:rPr>
        <w:t>ebsite is stored by the Company, and it acts as its controller. The information may then be used to make contracts and filling documents. The information may also be used to support and improve services, develop new services, personalize services, particularly, content and announcements, track performance, communicate with users, etc.</w:t>
      </w:r>
    </w:p>
    <w:p w14:paraId="647B827C" w14:textId="77777777" w:rsidR="00026888" w:rsidRPr="0027452F" w:rsidRDefault="00026888" w:rsidP="006177EB">
      <w:pPr>
        <w:spacing w:line="240" w:lineRule="auto"/>
        <w:jc w:val="center"/>
        <w:rPr>
          <w:rFonts w:ascii="Times New Roman" w:eastAsia="Corbel" w:hAnsi="Times New Roman" w:cs="Times New Roman"/>
          <w:b/>
          <w:bCs/>
          <w:sz w:val="23"/>
          <w:szCs w:val="23"/>
          <w:lang w:val="en-US"/>
        </w:rPr>
      </w:pPr>
    </w:p>
    <w:p w14:paraId="7149BCF7" w14:textId="77777777" w:rsidR="006177EB" w:rsidRPr="0027452F" w:rsidRDefault="006177EB" w:rsidP="006177EB">
      <w:pPr>
        <w:spacing w:line="240" w:lineRule="auto"/>
        <w:jc w:val="center"/>
        <w:rPr>
          <w:rFonts w:ascii="Times New Roman" w:eastAsia="Corbel" w:hAnsi="Times New Roman" w:cs="Times New Roman"/>
          <w:b/>
          <w:bCs/>
          <w:sz w:val="23"/>
          <w:szCs w:val="23"/>
          <w:lang w:val="en-US"/>
        </w:rPr>
      </w:pPr>
      <w:r w:rsidRPr="0027452F">
        <w:rPr>
          <w:rFonts w:ascii="Times New Roman" w:eastAsia="Corbel" w:hAnsi="Times New Roman" w:cs="Times New Roman"/>
          <w:b/>
          <w:bCs/>
          <w:sz w:val="23"/>
          <w:szCs w:val="23"/>
          <w:lang w:val="en-US"/>
        </w:rPr>
        <w:t>3. ACCESS TO INFORMATION BY THIRD PARTIES</w:t>
      </w:r>
    </w:p>
    <w:p w14:paraId="34E33B7A"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3.1. The </w:t>
      </w:r>
      <w:r w:rsidR="006177EB" w:rsidRPr="0027452F">
        <w:rPr>
          <w:rFonts w:ascii="Times New Roman" w:eastAsia="Corbel" w:hAnsi="Times New Roman" w:cs="Times New Roman"/>
          <w:sz w:val="23"/>
          <w:szCs w:val="23"/>
          <w:lang w:val="en-US"/>
        </w:rPr>
        <w:t>Company may share Users’ information with its employees, agents, contractors, partners and other companies associated with Company for the purpose of rendering services. In doing so, the persons to whom the information has been transfe</w:t>
      </w:r>
      <w:r w:rsidR="00363ADC" w:rsidRPr="0027452F">
        <w:rPr>
          <w:rFonts w:ascii="Times New Roman" w:eastAsia="Corbel" w:hAnsi="Times New Roman" w:cs="Times New Roman"/>
          <w:sz w:val="23"/>
          <w:szCs w:val="23"/>
          <w:lang w:val="en-US"/>
        </w:rPr>
        <w:t>rred are required to adhere to p</w:t>
      </w:r>
      <w:r w:rsidR="006177EB" w:rsidRPr="0027452F">
        <w:rPr>
          <w:rFonts w:ascii="Times New Roman" w:eastAsia="Corbel" w:hAnsi="Times New Roman" w:cs="Times New Roman"/>
          <w:sz w:val="23"/>
          <w:szCs w:val="23"/>
          <w:lang w:val="en-US"/>
        </w:rPr>
        <w:t xml:space="preserve">resent Privacy Policy. </w:t>
      </w:r>
    </w:p>
    <w:p w14:paraId="0C6D98F5"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3.2. </w:t>
      </w:r>
      <w:r w:rsidR="006177EB" w:rsidRPr="0027452F">
        <w:rPr>
          <w:rFonts w:ascii="Times New Roman" w:eastAsia="Corbel" w:hAnsi="Times New Roman" w:cs="Times New Roman"/>
          <w:sz w:val="23"/>
          <w:szCs w:val="23"/>
          <w:lang w:val="en-US"/>
        </w:rPr>
        <w:t>The persons and entities above may use the information about users only for the purpose of rendering the services, they are not allowed to disclose and use the information for other purposes.</w:t>
      </w:r>
    </w:p>
    <w:p w14:paraId="6391961D" w14:textId="3443A956"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3.3. The User's P</w:t>
      </w:r>
      <w:r w:rsidR="006177EB" w:rsidRPr="0027452F">
        <w:rPr>
          <w:rFonts w:ascii="Times New Roman" w:eastAsia="Corbel" w:hAnsi="Times New Roman" w:cs="Times New Roman"/>
          <w:sz w:val="23"/>
          <w:szCs w:val="23"/>
          <w:lang w:val="en-US"/>
        </w:rPr>
        <w:t>ersonal data will never, under any circumstances, be transferred to third parties, except in cases related to the implementation of the current legislation</w:t>
      </w:r>
      <w:r w:rsidR="00057636" w:rsidRPr="0027452F">
        <w:rPr>
          <w:rFonts w:ascii="Times New Roman" w:eastAsia="Corbel" w:hAnsi="Times New Roman" w:cs="Times New Roman"/>
          <w:sz w:val="23"/>
          <w:szCs w:val="23"/>
          <w:lang w:val="en-US"/>
        </w:rPr>
        <w:t xml:space="preserve"> and cases set in this Policy</w:t>
      </w:r>
      <w:r w:rsidR="006177EB" w:rsidRPr="0027452F">
        <w:rPr>
          <w:rFonts w:ascii="Times New Roman" w:eastAsia="Corbel" w:hAnsi="Times New Roman" w:cs="Times New Roman"/>
          <w:sz w:val="23"/>
          <w:szCs w:val="23"/>
          <w:lang w:val="en-US"/>
        </w:rPr>
        <w:t>.</w:t>
      </w:r>
    </w:p>
    <w:p w14:paraId="6338CFB1" w14:textId="77777777" w:rsidR="00026888" w:rsidRPr="0027452F" w:rsidRDefault="00026888" w:rsidP="006177EB">
      <w:pPr>
        <w:spacing w:line="240" w:lineRule="auto"/>
        <w:jc w:val="center"/>
        <w:rPr>
          <w:rFonts w:ascii="Times New Roman" w:eastAsia="Corbel" w:hAnsi="Times New Roman" w:cs="Times New Roman"/>
          <w:b/>
          <w:bCs/>
          <w:sz w:val="23"/>
          <w:szCs w:val="23"/>
          <w:lang w:val="en-US"/>
        </w:rPr>
      </w:pPr>
    </w:p>
    <w:p w14:paraId="1584AE7E" w14:textId="77777777" w:rsidR="006177EB" w:rsidRPr="0027452F" w:rsidRDefault="006177EB" w:rsidP="006177EB">
      <w:pPr>
        <w:spacing w:line="240" w:lineRule="auto"/>
        <w:jc w:val="center"/>
        <w:rPr>
          <w:rFonts w:ascii="Times New Roman" w:eastAsia="Corbel" w:hAnsi="Times New Roman" w:cs="Times New Roman"/>
          <w:b/>
          <w:bCs/>
          <w:sz w:val="23"/>
          <w:szCs w:val="23"/>
          <w:lang w:val="en-US"/>
        </w:rPr>
      </w:pPr>
      <w:r w:rsidRPr="0027452F">
        <w:rPr>
          <w:rFonts w:ascii="Times New Roman" w:eastAsia="Corbel" w:hAnsi="Times New Roman" w:cs="Times New Roman"/>
          <w:b/>
          <w:bCs/>
          <w:sz w:val="23"/>
          <w:szCs w:val="23"/>
          <w:lang w:val="en-US"/>
        </w:rPr>
        <w:t>4. DISCLOSURE OF PERSONAL INFORMATION</w:t>
      </w:r>
    </w:p>
    <w:p w14:paraId="1E26CE8C"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4.1. </w:t>
      </w:r>
      <w:r w:rsidR="006177EB" w:rsidRPr="0027452F">
        <w:rPr>
          <w:rFonts w:ascii="Times New Roman" w:eastAsia="Corbel" w:hAnsi="Times New Roman" w:cs="Times New Roman"/>
          <w:sz w:val="23"/>
          <w:szCs w:val="23"/>
          <w:lang w:val="en-US"/>
        </w:rPr>
        <w:t>The Company does n</w:t>
      </w:r>
      <w:r w:rsidR="00363ADC" w:rsidRPr="0027452F">
        <w:rPr>
          <w:rFonts w:ascii="Times New Roman" w:eastAsia="Corbel" w:hAnsi="Times New Roman" w:cs="Times New Roman"/>
          <w:sz w:val="23"/>
          <w:szCs w:val="23"/>
          <w:lang w:val="en-US"/>
        </w:rPr>
        <w:t>ot disclose/transfer User’s Personal data</w:t>
      </w:r>
      <w:r w:rsidR="006177EB" w:rsidRPr="0027452F">
        <w:rPr>
          <w:rFonts w:ascii="Times New Roman" w:eastAsia="Corbel" w:hAnsi="Times New Roman" w:cs="Times New Roman"/>
          <w:sz w:val="23"/>
          <w:szCs w:val="23"/>
          <w:lang w:val="en-US"/>
        </w:rPr>
        <w:t xml:space="preserve"> to companies, organizations and/or any third party not affiliated with Company for the purpose of rendering services. The following constitute an exception: </w:t>
      </w:r>
    </w:p>
    <w:p w14:paraId="51CEA23B" w14:textId="77777777" w:rsidR="006177EB" w:rsidRPr="0027452F" w:rsidRDefault="00026888"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4.1</w:t>
      </w:r>
      <w:r w:rsidR="00972D85" w:rsidRPr="0027452F">
        <w:rPr>
          <w:rFonts w:ascii="Times New Roman" w:eastAsia="Corbel" w:hAnsi="Times New Roman" w:cs="Times New Roman"/>
          <w:sz w:val="23"/>
          <w:szCs w:val="23"/>
          <w:lang w:val="en-US"/>
        </w:rPr>
        <w:t>.</w:t>
      </w:r>
      <w:r w:rsidRPr="0027452F">
        <w:rPr>
          <w:rFonts w:ascii="Times New Roman" w:eastAsia="Corbel" w:hAnsi="Times New Roman" w:cs="Times New Roman"/>
          <w:sz w:val="23"/>
          <w:szCs w:val="23"/>
          <w:lang w:val="en-US"/>
        </w:rPr>
        <w:t>2</w:t>
      </w:r>
      <w:r w:rsidR="00972D85" w:rsidRPr="0027452F">
        <w:rPr>
          <w:rFonts w:ascii="Times New Roman" w:eastAsia="Corbel" w:hAnsi="Times New Roman" w:cs="Times New Roman"/>
          <w:sz w:val="23"/>
          <w:szCs w:val="23"/>
          <w:lang w:val="en-US"/>
        </w:rPr>
        <w:t xml:space="preserve"> </w:t>
      </w:r>
      <w:r w:rsidR="006177EB" w:rsidRPr="0027452F">
        <w:rPr>
          <w:rFonts w:ascii="Times New Roman" w:eastAsia="Corbel" w:hAnsi="Times New Roman" w:cs="Times New Roman"/>
          <w:sz w:val="23"/>
          <w:szCs w:val="23"/>
          <w:lang w:val="en-US"/>
        </w:rPr>
        <w:t>The User herewith agreed. In order to provide compa</w:t>
      </w:r>
      <w:r w:rsidR="00363ADC" w:rsidRPr="0027452F">
        <w:rPr>
          <w:rFonts w:ascii="Times New Roman" w:eastAsia="Corbel" w:hAnsi="Times New Roman" w:cs="Times New Roman"/>
          <w:sz w:val="23"/>
          <w:szCs w:val="23"/>
          <w:lang w:val="en-US"/>
        </w:rPr>
        <w:t>nies, private persons or other u</w:t>
      </w:r>
      <w:r w:rsidR="006177EB" w:rsidRPr="0027452F">
        <w:rPr>
          <w:rFonts w:ascii="Times New Roman" w:eastAsia="Corbel" w:hAnsi="Times New Roman" w:cs="Times New Roman"/>
          <w:sz w:val="23"/>
          <w:szCs w:val="23"/>
          <w:lang w:val="en-US"/>
        </w:rPr>
        <w:t xml:space="preserve">sers that are not affiliated with Company </w:t>
      </w:r>
      <w:proofErr w:type="gramStart"/>
      <w:r w:rsidR="006177EB" w:rsidRPr="0027452F">
        <w:rPr>
          <w:rFonts w:ascii="Times New Roman" w:eastAsia="Corbel" w:hAnsi="Times New Roman" w:cs="Times New Roman"/>
          <w:sz w:val="23"/>
          <w:szCs w:val="23"/>
          <w:lang w:val="en-US"/>
        </w:rPr>
        <w:t>an additional</w:t>
      </w:r>
      <w:proofErr w:type="gramEnd"/>
      <w:r w:rsidR="006177EB" w:rsidRPr="0027452F">
        <w:rPr>
          <w:rFonts w:ascii="Times New Roman" w:eastAsia="Corbel" w:hAnsi="Times New Roman" w:cs="Times New Roman"/>
          <w:sz w:val="23"/>
          <w:szCs w:val="23"/>
          <w:lang w:val="en-US"/>
        </w:rPr>
        <w:t xml:space="preserve"> user consent shall be requested. The User may revoke this consent at any time.</w:t>
      </w:r>
    </w:p>
    <w:p w14:paraId="7F32954F" w14:textId="77777777" w:rsidR="00026888" w:rsidRPr="0027452F" w:rsidRDefault="00026888"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4.1.3. </w:t>
      </w:r>
      <w:r w:rsidRPr="0027452F">
        <w:rPr>
          <w:rFonts w:ascii="Times New Roman" w:hAnsi="Times New Roman" w:cs="Times New Roman"/>
          <w:sz w:val="23"/>
          <w:szCs w:val="23"/>
          <w:lang w:val="en-US"/>
        </w:rPr>
        <w:t>Disclosure is necessary in order for you to use a particular service or to comply with a particular agreement or contract with a User.</w:t>
      </w:r>
    </w:p>
    <w:p w14:paraId="5296FCC5" w14:textId="77777777" w:rsidR="00026888"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4.</w:t>
      </w:r>
      <w:r w:rsidR="00026888" w:rsidRPr="0027452F">
        <w:rPr>
          <w:rFonts w:ascii="Times New Roman" w:eastAsia="Corbel" w:hAnsi="Times New Roman" w:cs="Times New Roman"/>
          <w:sz w:val="23"/>
          <w:szCs w:val="23"/>
          <w:lang w:val="en-US"/>
        </w:rPr>
        <w:t>1.4</w:t>
      </w:r>
      <w:r w:rsidRPr="0027452F">
        <w:rPr>
          <w:rFonts w:ascii="Times New Roman" w:eastAsia="Corbel" w:hAnsi="Times New Roman" w:cs="Times New Roman"/>
          <w:sz w:val="23"/>
          <w:szCs w:val="23"/>
          <w:lang w:val="en-US"/>
        </w:rPr>
        <w:t xml:space="preserve">. </w:t>
      </w:r>
      <w:r w:rsidR="006177EB" w:rsidRPr="0027452F">
        <w:rPr>
          <w:rFonts w:ascii="Times New Roman" w:eastAsia="Corbel" w:hAnsi="Times New Roman" w:cs="Times New Roman"/>
          <w:sz w:val="23"/>
          <w:szCs w:val="23"/>
          <w:lang w:val="en-US"/>
        </w:rPr>
        <w:t xml:space="preserve">Transfer of </w:t>
      </w:r>
      <w:r w:rsidR="00363ADC" w:rsidRPr="0027452F">
        <w:rPr>
          <w:rFonts w:ascii="Times New Roman" w:eastAsia="Corbel" w:hAnsi="Times New Roman" w:cs="Times New Roman"/>
          <w:sz w:val="23"/>
          <w:szCs w:val="23"/>
          <w:lang w:val="en-US"/>
        </w:rPr>
        <w:t xml:space="preserve">Personal data </w:t>
      </w:r>
      <w:r w:rsidR="006177EB" w:rsidRPr="0027452F">
        <w:rPr>
          <w:rFonts w:ascii="Times New Roman" w:eastAsia="Corbel" w:hAnsi="Times New Roman" w:cs="Times New Roman"/>
          <w:sz w:val="23"/>
          <w:szCs w:val="23"/>
          <w:lang w:val="en-US"/>
        </w:rPr>
        <w:t>in cases prescribed by law. User’s personal information may be disclosed if required to do so by the competent authorities, in the manner prescribed by applicable law, including but not limited to, if required by law, in connection with any legal proceedings or in order to protect legal rights.</w:t>
      </w:r>
    </w:p>
    <w:p w14:paraId="056C0230" w14:textId="77777777" w:rsidR="006177EB" w:rsidRPr="0027452F" w:rsidRDefault="00026888"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4.1</w:t>
      </w:r>
      <w:r w:rsidR="00972D85" w:rsidRPr="0027452F">
        <w:rPr>
          <w:rFonts w:ascii="Times New Roman" w:eastAsia="Corbel" w:hAnsi="Times New Roman" w:cs="Times New Roman"/>
          <w:sz w:val="23"/>
          <w:szCs w:val="23"/>
          <w:lang w:val="en-US"/>
        </w:rPr>
        <w:t>.</w:t>
      </w:r>
      <w:r w:rsidRPr="0027452F">
        <w:rPr>
          <w:rFonts w:ascii="Times New Roman" w:eastAsia="Corbel" w:hAnsi="Times New Roman" w:cs="Times New Roman"/>
          <w:sz w:val="23"/>
          <w:szCs w:val="23"/>
          <w:lang w:val="en-US"/>
        </w:rPr>
        <w:t>5</w:t>
      </w:r>
      <w:r w:rsidR="00972D85" w:rsidRPr="0027452F">
        <w:rPr>
          <w:rFonts w:ascii="Times New Roman" w:eastAsia="Corbel" w:hAnsi="Times New Roman" w:cs="Times New Roman"/>
          <w:sz w:val="23"/>
          <w:szCs w:val="23"/>
          <w:lang w:val="en-US"/>
        </w:rPr>
        <w:t xml:space="preserve"> </w:t>
      </w:r>
      <w:r w:rsidR="006177EB" w:rsidRPr="0027452F">
        <w:rPr>
          <w:rFonts w:ascii="Times New Roman" w:eastAsia="Corbel" w:hAnsi="Times New Roman" w:cs="Times New Roman"/>
          <w:sz w:val="23"/>
          <w:szCs w:val="23"/>
          <w:lang w:val="en-US"/>
        </w:rPr>
        <w:t xml:space="preserve">Fraud detection and prevention. User’s personal information may be shared with law enforcement agencies for fraud prevention and suppression purposes. </w:t>
      </w:r>
    </w:p>
    <w:p w14:paraId="1B9C9F24" w14:textId="77777777" w:rsidR="00026888" w:rsidRPr="0027452F" w:rsidRDefault="00026888" w:rsidP="00026888">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4.1</w:t>
      </w:r>
      <w:r w:rsidR="00972D85" w:rsidRPr="0027452F">
        <w:rPr>
          <w:rFonts w:ascii="Times New Roman" w:eastAsia="Corbel" w:hAnsi="Times New Roman" w:cs="Times New Roman"/>
          <w:sz w:val="23"/>
          <w:szCs w:val="23"/>
          <w:lang w:val="en-US"/>
        </w:rPr>
        <w:t>.</w:t>
      </w:r>
      <w:r w:rsidRPr="0027452F">
        <w:rPr>
          <w:rFonts w:ascii="Times New Roman" w:eastAsia="Corbel" w:hAnsi="Times New Roman" w:cs="Times New Roman"/>
          <w:sz w:val="23"/>
          <w:szCs w:val="23"/>
          <w:lang w:val="en-US"/>
        </w:rPr>
        <w:t>6</w:t>
      </w:r>
      <w:r w:rsidR="00972D85" w:rsidRPr="0027452F">
        <w:rPr>
          <w:rFonts w:ascii="Times New Roman" w:eastAsia="Corbel" w:hAnsi="Times New Roman" w:cs="Times New Roman"/>
          <w:sz w:val="23"/>
          <w:szCs w:val="23"/>
          <w:lang w:val="en-US"/>
        </w:rPr>
        <w:t xml:space="preserve"> </w:t>
      </w:r>
      <w:r w:rsidR="006177EB" w:rsidRPr="0027452F">
        <w:rPr>
          <w:rFonts w:ascii="Times New Roman" w:eastAsia="Corbel" w:hAnsi="Times New Roman" w:cs="Times New Roman"/>
          <w:sz w:val="23"/>
          <w:szCs w:val="23"/>
          <w:lang w:val="en-US"/>
        </w:rPr>
        <w:t>Maintenance of</w:t>
      </w:r>
      <w:r w:rsidRPr="0027452F">
        <w:rPr>
          <w:rFonts w:ascii="Times New Roman" w:eastAsia="Corbel" w:hAnsi="Times New Roman" w:cs="Times New Roman"/>
          <w:sz w:val="23"/>
          <w:szCs w:val="23"/>
          <w:lang w:val="en-US"/>
        </w:rPr>
        <w:t xml:space="preserve"> technical or security problems.</w:t>
      </w:r>
    </w:p>
    <w:p w14:paraId="6291E84A" w14:textId="77777777" w:rsidR="00026888" w:rsidRPr="0027452F" w:rsidRDefault="00026888" w:rsidP="00026888">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4.2. The processing of your Personal data is carried out without time limit in any legal way, including in personal data information systems using automation tools or without using such tools.</w:t>
      </w:r>
    </w:p>
    <w:p w14:paraId="12895247" w14:textId="77777777" w:rsidR="00026888" w:rsidRPr="0027452F" w:rsidRDefault="00026888" w:rsidP="00026888">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4.3. In case</w:t>
      </w:r>
      <w:r w:rsidR="00363ADC" w:rsidRPr="0027452F">
        <w:rPr>
          <w:rFonts w:ascii="Times New Roman" w:eastAsia="Corbel" w:hAnsi="Times New Roman" w:cs="Times New Roman"/>
          <w:sz w:val="23"/>
          <w:szCs w:val="23"/>
          <w:lang w:val="en-US"/>
        </w:rPr>
        <w:t xml:space="preserve"> of loss or disclosure of your P</w:t>
      </w:r>
      <w:r w:rsidRPr="0027452F">
        <w:rPr>
          <w:rFonts w:ascii="Times New Roman" w:eastAsia="Corbel" w:hAnsi="Times New Roman" w:cs="Times New Roman"/>
          <w:sz w:val="23"/>
          <w:szCs w:val="23"/>
          <w:lang w:val="en-US"/>
        </w:rPr>
        <w:t>ersonal data, we inform you about such loss or disclosure.</w:t>
      </w:r>
    </w:p>
    <w:p w14:paraId="392616C8" w14:textId="77777777" w:rsidR="00026888" w:rsidRPr="0027452F" w:rsidRDefault="00026888" w:rsidP="00026888">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4.4. We take the necessary organizational and technical measures to protect your personal data from unauthorized or accidental access, destruction, modification, blocking, copying, distribution, as well as from other illegal actions of third parties.</w:t>
      </w:r>
    </w:p>
    <w:p w14:paraId="0544B7D9" w14:textId="77777777" w:rsidR="00026888" w:rsidRPr="0027452F" w:rsidRDefault="00026888" w:rsidP="00026888">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4.5. Together with you, we take all necessary measures to prevent losses or other negative consequences caused by the loss or disclosure of your Personal data.</w:t>
      </w:r>
    </w:p>
    <w:p w14:paraId="384DB45C" w14:textId="77777777" w:rsidR="00026888" w:rsidRPr="0027452F" w:rsidRDefault="00026888" w:rsidP="006177EB">
      <w:pPr>
        <w:spacing w:line="240" w:lineRule="auto"/>
        <w:jc w:val="both"/>
        <w:rPr>
          <w:rFonts w:ascii="Times New Roman" w:eastAsia="Corbel" w:hAnsi="Times New Roman" w:cs="Times New Roman"/>
          <w:sz w:val="23"/>
          <w:szCs w:val="23"/>
          <w:lang w:val="en-US"/>
        </w:rPr>
      </w:pPr>
    </w:p>
    <w:p w14:paraId="180CED90" w14:textId="77777777" w:rsidR="006177EB" w:rsidRPr="0027452F" w:rsidRDefault="006177EB" w:rsidP="006177EB">
      <w:pPr>
        <w:spacing w:line="240" w:lineRule="auto"/>
        <w:jc w:val="center"/>
        <w:rPr>
          <w:rFonts w:ascii="Times New Roman" w:eastAsia="Corbel" w:hAnsi="Times New Roman" w:cs="Times New Roman"/>
          <w:b/>
          <w:bCs/>
          <w:sz w:val="23"/>
          <w:szCs w:val="23"/>
          <w:lang w:val="en-US"/>
        </w:rPr>
      </w:pPr>
      <w:r w:rsidRPr="0027452F">
        <w:rPr>
          <w:rFonts w:ascii="Times New Roman" w:eastAsia="Corbel" w:hAnsi="Times New Roman" w:cs="Times New Roman"/>
          <w:b/>
          <w:bCs/>
          <w:sz w:val="23"/>
          <w:szCs w:val="23"/>
          <w:lang w:val="en-US"/>
        </w:rPr>
        <w:t>5. COOKIE FILES</w:t>
      </w:r>
    </w:p>
    <w:p w14:paraId="4302735F"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5.1. </w:t>
      </w:r>
      <w:r w:rsidR="006177EB" w:rsidRPr="0027452F">
        <w:rPr>
          <w:rFonts w:ascii="Times New Roman" w:eastAsia="Corbel" w:hAnsi="Times New Roman" w:cs="Times New Roman"/>
          <w:sz w:val="23"/>
          <w:szCs w:val="23"/>
          <w:lang w:val="en-US"/>
        </w:rPr>
        <w:t>Cookies are small amounts of data that are sent to your browser and stored on your computer’s hard drive to collect standard internet log information and visitor behavi</w:t>
      </w:r>
      <w:r w:rsidR="00363ADC" w:rsidRPr="0027452F">
        <w:rPr>
          <w:rFonts w:ascii="Times New Roman" w:eastAsia="Corbel" w:hAnsi="Times New Roman" w:cs="Times New Roman"/>
          <w:sz w:val="23"/>
          <w:szCs w:val="23"/>
          <w:lang w:val="en-US"/>
        </w:rPr>
        <w:t>or information. When you visit Webs</w:t>
      </w:r>
      <w:r w:rsidR="006177EB" w:rsidRPr="0027452F">
        <w:rPr>
          <w:rFonts w:ascii="Times New Roman" w:eastAsia="Corbel" w:hAnsi="Times New Roman" w:cs="Times New Roman"/>
          <w:sz w:val="23"/>
          <w:szCs w:val="23"/>
          <w:lang w:val="en-US"/>
        </w:rPr>
        <w:t>ite, we can automatically collect information from you through cookies or similar technologies.</w:t>
      </w:r>
    </w:p>
    <w:p w14:paraId="5010D6FB"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5.2. </w:t>
      </w:r>
      <w:r w:rsidR="006177EB" w:rsidRPr="0027452F">
        <w:rPr>
          <w:rFonts w:ascii="Times New Roman" w:eastAsia="Corbel" w:hAnsi="Times New Roman" w:cs="Times New Roman"/>
          <w:sz w:val="23"/>
          <w:szCs w:val="23"/>
          <w:lang w:val="en-US"/>
        </w:rPr>
        <w:t>Company uses cookies to improve the functionality of t</w:t>
      </w:r>
      <w:r w:rsidR="00363ADC" w:rsidRPr="0027452F">
        <w:rPr>
          <w:rFonts w:ascii="Times New Roman" w:eastAsia="Corbel" w:hAnsi="Times New Roman" w:cs="Times New Roman"/>
          <w:sz w:val="23"/>
          <w:szCs w:val="23"/>
          <w:lang w:val="en-US"/>
        </w:rPr>
        <w:t>he Website</w:t>
      </w:r>
      <w:r w:rsidR="006177EB" w:rsidRPr="0027452F">
        <w:rPr>
          <w:rFonts w:ascii="Times New Roman" w:eastAsia="Corbel" w:hAnsi="Times New Roman" w:cs="Times New Roman"/>
          <w:sz w:val="23"/>
          <w:szCs w:val="23"/>
          <w:lang w:val="en-US"/>
        </w:rPr>
        <w:t xml:space="preserve">, to allow users to navigate between pages, to remember the choices of users regarding the settings of the </w:t>
      </w:r>
      <w:r w:rsidR="00363ADC" w:rsidRPr="0027452F">
        <w:rPr>
          <w:rFonts w:ascii="Times New Roman" w:eastAsia="Corbel" w:hAnsi="Times New Roman" w:cs="Times New Roman"/>
          <w:sz w:val="23"/>
          <w:szCs w:val="23"/>
          <w:lang w:val="en-US"/>
        </w:rPr>
        <w:t>Web</w:t>
      </w:r>
      <w:r w:rsidR="006177EB" w:rsidRPr="0027452F">
        <w:rPr>
          <w:rFonts w:ascii="Times New Roman" w:eastAsia="Corbel" w:hAnsi="Times New Roman" w:cs="Times New Roman"/>
          <w:sz w:val="23"/>
          <w:szCs w:val="23"/>
          <w:lang w:val="en-US"/>
        </w:rPr>
        <w:t xml:space="preserve">site. </w:t>
      </w:r>
    </w:p>
    <w:p w14:paraId="3114425C"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5.3. </w:t>
      </w:r>
      <w:r w:rsidR="006177EB" w:rsidRPr="0027452F">
        <w:rPr>
          <w:rFonts w:ascii="Times New Roman" w:eastAsia="Corbel" w:hAnsi="Times New Roman" w:cs="Times New Roman"/>
          <w:sz w:val="23"/>
          <w:szCs w:val="23"/>
          <w:lang w:val="en-US"/>
        </w:rPr>
        <w:t xml:space="preserve">Company also uses cookies to </w:t>
      </w:r>
      <w:proofErr w:type="spellStart"/>
      <w:r w:rsidR="006177EB" w:rsidRPr="0027452F">
        <w:rPr>
          <w:rFonts w:ascii="Times New Roman" w:eastAsia="Corbel" w:hAnsi="Times New Roman" w:cs="Times New Roman"/>
          <w:sz w:val="23"/>
          <w:szCs w:val="23"/>
          <w:lang w:val="en-US"/>
        </w:rPr>
        <w:t>analyse</w:t>
      </w:r>
      <w:proofErr w:type="spellEnd"/>
      <w:r w:rsidR="006177EB" w:rsidRPr="0027452F">
        <w:rPr>
          <w:rFonts w:ascii="Times New Roman" w:eastAsia="Corbel" w:hAnsi="Times New Roman" w:cs="Times New Roman"/>
          <w:sz w:val="23"/>
          <w:szCs w:val="23"/>
          <w:lang w:val="en-US"/>
        </w:rPr>
        <w:t xml:space="preserve"> how Users use</w:t>
      </w:r>
      <w:r w:rsidR="00363ADC" w:rsidRPr="0027452F">
        <w:rPr>
          <w:rFonts w:ascii="Times New Roman" w:eastAsia="Corbel" w:hAnsi="Times New Roman" w:cs="Times New Roman"/>
          <w:sz w:val="23"/>
          <w:szCs w:val="23"/>
          <w:lang w:val="en-US"/>
        </w:rPr>
        <w:t xml:space="preserve"> service and interact with the W</w:t>
      </w:r>
      <w:r w:rsidR="006177EB" w:rsidRPr="0027452F">
        <w:rPr>
          <w:rFonts w:ascii="Times New Roman" w:eastAsia="Corbel" w:hAnsi="Times New Roman" w:cs="Times New Roman"/>
          <w:sz w:val="23"/>
          <w:szCs w:val="23"/>
          <w:lang w:val="en-US"/>
        </w:rPr>
        <w:t>ebsite.</w:t>
      </w:r>
    </w:p>
    <w:p w14:paraId="370A5CCD" w14:textId="170ABB54" w:rsidR="00057636" w:rsidRPr="0027452F" w:rsidRDefault="00057636" w:rsidP="006177EB">
      <w:pPr>
        <w:spacing w:line="240" w:lineRule="auto"/>
        <w:jc w:val="both"/>
        <w:rPr>
          <w:rStyle w:val="a5"/>
          <w:rFonts w:ascii="Times New Roman" w:eastAsia="Corbel" w:hAnsi="Times New Roman" w:cs="Times New Roman"/>
          <w:sz w:val="23"/>
          <w:szCs w:val="23"/>
        </w:rPr>
      </w:pPr>
      <w:r w:rsidRPr="0027452F">
        <w:rPr>
          <w:rFonts w:ascii="Times New Roman" w:eastAsia="Corbel" w:hAnsi="Times New Roman" w:cs="Times New Roman"/>
          <w:sz w:val="23"/>
          <w:szCs w:val="23"/>
          <w:lang w:val="en-US"/>
        </w:rPr>
        <w:t xml:space="preserve">5.4. Detailed rules of using cookies are set in the Cookie Policy. </w:t>
      </w:r>
    </w:p>
    <w:p w14:paraId="7142A1D4" w14:textId="77777777" w:rsidR="00363ADC" w:rsidRPr="0027452F" w:rsidRDefault="00363ADC" w:rsidP="006177EB">
      <w:pPr>
        <w:spacing w:line="240" w:lineRule="auto"/>
        <w:jc w:val="both"/>
        <w:rPr>
          <w:rFonts w:ascii="Times New Roman" w:eastAsia="Corbel" w:hAnsi="Times New Roman" w:cs="Times New Roman"/>
          <w:sz w:val="23"/>
          <w:szCs w:val="23"/>
          <w:lang w:val="en-US"/>
        </w:rPr>
      </w:pPr>
    </w:p>
    <w:p w14:paraId="24473D20" w14:textId="77777777" w:rsidR="006177EB" w:rsidRPr="0027452F" w:rsidRDefault="006177EB" w:rsidP="006177EB">
      <w:pPr>
        <w:spacing w:line="240" w:lineRule="auto"/>
        <w:jc w:val="center"/>
        <w:rPr>
          <w:rFonts w:ascii="Times New Roman" w:eastAsia="Corbel" w:hAnsi="Times New Roman" w:cs="Times New Roman"/>
          <w:b/>
          <w:bCs/>
          <w:sz w:val="23"/>
          <w:szCs w:val="23"/>
          <w:lang w:val="en-US"/>
        </w:rPr>
      </w:pPr>
      <w:r w:rsidRPr="0027452F">
        <w:rPr>
          <w:rFonts w:ascii="Times New Roman" w:eastAsia="Corbel" w:hAnsi="Times New Roman" w:cs="Times New Roman"/>
          <w:b/>
          <w:bCs/>
          <w:sz w:val="23"/>
          <w:szCs w:val="23"/>
          <w:lang w:val="en-US"/>
        </w:rPr>
        <w:t>6. USER’S RIGHTS</w:t>
      </w:r>
    </w:p>
    <w:p w14:paraId="5C00B8E2"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6.1. </w:t>
      </w:r>
      <w:r w:rsidR="006177EB" w:rsidRPr="0027452F">
        <w:rPr>
          <w:rFonts w:ascii="Times New Roman" w:eastAsia="Corbel" w:hAnsi="Times New Roman" w:cs="Times New Roman"/>
          <w:sz w:val="23"/>
          <w:szCs w:val="23"/>
          <w:lang w:val="en-US"/>
        </w:rPr>
        <w:t xml:space="preserve">Users have the following rights in relation to the </w:t>
      </w:r>
      <w:r w:rsidR="00363ADC" w:rsidRPr="0027452F">
        <w:rPr>
          <w:rFonts w:ascii="Times New Roman" w:eastAsia="Corbel" w:hAnsi="Times New Roman" w:cs="Times New Roman"/>
          <w:sz w:val="23"/>
          <w:szCs w:val="23"/>
          <w:lang w:val="en-US"/>
        </w:rPr>
        <w:t xml:space="preserve">Personal data </w:t>
      </w:r>
      <w:r w:rsidR="006177EB" w:rsidRPr="0027452F">
        <w:rPr>
          <w:rFonts w:ascii="Times New Roman" w:eastAsia="Corbel" w:hAnsi="Times New Roman" w:cs="Times New Roman"/>
          <w:sz w:val="23"/>
          <w:szCs w:val="23"/>
          <w:lang w:val="en-US"/>
        </w:rPr>
        <w:t xml:space="preserve">that Company store, in accordance with the General Regulation on the Protection of Personal Data (GDPR), namely: </w:t>
      </w:r>
    </w:p>
    <w:p w14:paraId="22C1A226"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6.1.2. </w:t>
      </w:r>
      <w:r w:rsidR="006177EB" w:rsidRPr="0027452F">
        <w:rPr>
          <w:rFonts w:ascii="Times New Roman" w:eastAsia="Corbel" w:hAnsi="Times New Roman" w:cs="Times New Roman"/>
          <w:b/>
          <w:sz w:val="23"/>
          <w:szCs w:val="23"/>
          <w:lang w:val="en-US"/>
        </w:rPr>
        <w:t>Right of access</w:t>
      </w:r>
      <w:r w:rsidR="006177EB" w:rsidRPr="0027452F">
        <w:rPr>
          <w:rFonts w:ascii="Times New Roman" w:eastAsia="Corbel" w:hAnsi="Times New Roman" w:cs="Times New Roman"/>
          <w:sz w:val="23"/>
          <w:szCs w:val="23"/>
          <w:lang w:val="en-US"/>
        </w:rPr>
        <w:t xml:space="preserve">. If User asks, the Company will confirm whether processes such User’s personal information and, if necessary, provide him with a copy of that personal information within 5 days from the day of receiving such a request. As a result, User will be provided with a .pdf file which will include all personal information. </w:t>
      </w:r>
    </w:p>
    <w:p w14:paraId="797662CB"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6.1.3. </w:t>
      </w:r>
      <w:r w:rsidR="006177EB" w:rsidRPr="0027452F">
        <w:rPr>
          <w:rFonts w:ascii="Times New Roman" w:eastAsia="Corbel" w:hAnsi="Times New Roman" w:cs="Times New Roman"/>
          <w:b/>
          <w:sz w:val="23"/>
          <w:szCs w:val="23"/>
          <w:lang w:val="en-US"/>
        </w:rPr>
        <w:t>The right to receive information</w:t>
      </w:r>
      <w:r w:rsidR="006177EB" w:rsidRPr="0027452F">
        <w:rPr>
          <w:rFonts w:ascii="Times New Roman" w:eastAsia="Corbel" w:hAnsi="Times New Roman" w:cs="Times New Roman"/>
          <w:sz w:val="23"/>
          <w:szCs w:val="23"/>
          <w:lang w:val="en-US"/>
        </w:rPr>
        <w:t xml:space="preserve">. </w:t>
      </w:r>
      <w:proofErr w:type="gramStart"/>
      <w:r w:rsidR="006177EB" w:rsidRPr="0027452F">
        <w:rPr>
          <w:rFonts w:ascii="Times New Roman" w:eastAsia="Corbel" w:hAnsi="Times New Roman" w:cs="Times New Roman"/>
          <w:sz w:val="23"/>
          <w:szCs w:val="23"/>
          <w:lang w:val="en-US"/>
        </w:rPr>
        <w:t>User have</w:t>
      </w:r>
      <w:proofErr w:type="gramEnd"/>
      <w:r w:rsidR="006177EB" w:rsidRPr="0027452F">
        <w:rPr>
          <w:rFonts w:ascii="Times New Roman" w:eastAsia="Corbel" w:hAnsi="Times New Roman" w:cs="Times New Roman"/>
          <w:sz w:val="23"/>
          <w:szCs w:val="23"/>
          <w:lang w:val="en-US"/>
        </w:rPr>
        <w:t xml:space="preserve"> the right to ask the controller for </w:t>
      </w:r>
      <w:r w:rsidR="00363ADC" w:rsidRPr="0027452F">
        <w:rPr>
          <w:rFonts w:ascii="Times New Roman" w:eastAsia="Corbel" w:hAnsi="Times New Roman" w:cs="Times New Roman"/>
          <w:sz w:val="23"/>
          <w:szCs w:val="23"/>
          <w:lang w:val="en-US"/>
        </w:rPr>
        <w:t>confirmation as to whether the P</w:t>
      </w:r>
      <w:r w:rsidR="006177EB" w:rsidRPr="0027452F">
        <w:rPr>
          <w:rFonts w:ascii="Times New Roman" w:eastAsia="Corbel" w:hAnsi="Times New Roman" w:cs="Times New Roman"/>
          <w:sz w:val="23"/>
          <w:szCs w:val="23"/>
          <w:lang w:val="en-US"/>
        </w:rPr>
        <w:t>ersonal data relating to him is being processed, and if this is the case, he has the ri</w:t>
      </w:r>
      <w:r w:rsidR="00363ADC" w:rsidRPr="0027452F">
        <w:rPr>
          <w:rFonts w:ascii="Times New Roman" w:eastAsia="Corbel" w:hAnsi="Times New Roman" w:cs="Times New Roman"/>
          <w:sz w:val="23"/>
          <w:szCs w:val="23"/>
          <w:lang w:val="en-US"/>
        </w:rPr>
        <w:t>ght to access P</w:t>
      </w:r>
      <w:r w:rsidR="006177EB" w:rsidRPr="0027452F">
        <w:rPr>
          <w:rFonts w:ascii="Times New Roman" w:eastAsia="Corbel" w:hAnsi="Times New Roman" w:cs="Times New Roman"/>
          <w:sz w:val="23"/>
          <w:szCs w:val="23"/>
          <w:lang w:val="en-US"/>
        </w:rPr>
        <w:t>ersonal data and the following information:</w:t>
      </w:r>
    </w:p>
    <w:p w14:paraId="4DB90187" w14:textId="77777777" w:rsidR="006177EB" w:rsidRPr="0027452F" w:rsidRDefault="006177EB" w:rsidP="006177EB">
      <w:pPr>
        <w:spacing w:line="240" w:lineRule="auto"/>
        <w:ind w:left="142"/>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(a) </w:t>
      </w:r>
      <w:proofErr w:type="gramStart"/>
      <w:r w:rsidRPr="0027452F">
        <w:rPr>
          <w:rFonts w:ascii="Times New Roman" w:eastAsia="Corbel" w:hAnsi="Times New Roman" w:cs="Times New Roman"/>
          <w:sz w:val="23"/>
          <w:szCs w:val="23"/>
          <w:lang w:val="en-US"/>
        </w:rPr>
        <w:t>the</w:t>
      </w:r>
      <w:proofErr w:type="gramEnd"/>
      <w:r w:rsidRPr="0027452F">
        <w:rPr>
          <w:rFonts w:ascii="Times New Roman" w:eastAsia="Corbel" w:hAnsi="Times New Roman" w:cs="Times New Roman"/>
          <w:sz w:val="23"/>
          <w:szCs w:val="23"/>
          <w:lang w:val="en-US"/>
        </w:rPr>
        <w:t xml:space="preserve"> purpose of the processing;</w:t>
      </w:r>
    </w:p>
    <w:p w14:paraId="4D7C7494" w14:textId="77777777" w:rsidR="006177EB" w:rsidRPr="0027452F" w:rsidRDefault="006177EB" w:rsidP="006177EB">
      <w:pPr>
        <w:spacing w:line="240" w:lineRule="auto"/>
        <w:ind w:left="142"/>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(b) </w:t>
      </w:r>
      <w:proofErr w:type="gramStart"/>
      <w:r w:rsidRPr="0027452F">
        <w:rPr>
          <w:rFonts w:ascii="Times New Roman" w:eastAsia="Corbel" w:hAnsi="Times New Roman" w:cs="Times New Roman"/>
          <w:sz w:val="23"/>
          <w:szCs w:val="23"/>
          <w:lang w:val="en-US"/>
        </w:rPr>
        <w:t>the</w:t>
      </w:r>
      <w:proofErr w:type="gramEnd"/>
      <w:r w:rsidRPr="0027452F">
        <w:rPr>
          <w:rFonts w:ascii="Times New Roman" w:eastAsia="Corbel" w:hAnsi="Times New Roman" w:cs="Times New Roman"/>
          <w:sz w:val="23"/>
          <w:szCs w:val="23"/>
          <w:lang w:val="en-US"/>
        </w:rPr>
        <w:t xml:space="preserve"> categories of personal data processed;</w:t>
      </w:r>
    </w:p>
    <w:p w14:paraId="3A91381E" w14:textId="77777777" w:rsidR="006177EB" w:rsidRPr="0027452F" w:rsidRDefault="006177EB" w:rsidP="006177EB">
      <w:pPr>
        <w:spacing w:line="240" w:lineRule="auto"/>
        <w:ind w:left="142"/>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(c) </w:t>
      </w:r>
      <w:proofErr w:type="gramStart"/>
      <w:r w:rsidRPr="0027452F">
        <w:rPr>
          <w:rFonts w:ascii="Times New Roman" w:eastAsia="Corbel" w:hAnsi="Times New Roman" w:cs="Times New Roman"/>
          <w:sz w:val="23"/>
          <w:szCs w:val="23"/>
          <w:lang w:val="en-US"/>
        </w:rPr>
        <w:t>recipients</w:t>
      </w:r>
      <w:proofErr w:type="gramEnd"/>
      <w:r w:rsidRPr="0027452F">
        <w:rPr>
          <w:rFonts w:ascii="Times New Roman" w:eastAsia="Corbel" w:hAnsi="Times New Roman" w:cs="Times New Roman"/>
          <w:sz w:val="23"/>
          <w:szCs w:val="23"/>
          <w:lang w:val="en-US"/>
        </w:rPr>
        <w:t xml:space="preserve"> or categories of recipients to whom personal data has been or will be disclosed, in particular recipients in third countries or international organizations;</w:t>
      </w:r>
    </w:p>
    <w:p w14:paraId="7022B561" w14:textId="77777777" w:rsidR="006177EB" w:rsidRPr="0027452F" w:rsidRDefault="006177EB" w:rsidP="006177EB">
      <w:pPr>
        <w:spacing w:line="240" w:lineRule="auto"/>
        <w:ind w:left="142"/>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(d) </w:t>
      </w:r>
      <w:proofErr w:type="gramStart"/>
      <w:r w:rsidRPr="0027452F">
        <w:rPr>
          <w:rFonts w:ascii="Times New Roman" w:eastAsia="Corbel" w:hAnsi="Times New Roman" w:cs="Times New Roman"/>
          <w:sz w:val="23"/>
          <w:szCs w:val="23"/>
          <w:lang w:val="en-US"/>
        </w:rPr>
        <w:t>to</w:t>
      </w:r>
      <w:proofErr w:type="gramEnd"/>
      <w:r w:rsidRPr="0027452F">
        <w:rPr>
          <w:rFonts w:ascii="Times New Roman" w:eastAsia="Corbel" w:hAnsi="Times New Roman" w:cs="Times New Roman"/>
          <w:sz w:val="23"/>
          <w:szCs w:val="23"/>
          <w:lang w:val="en-US"/>
        </w:rPr>
        <w:t xml:space="preserve"> the extent possible, the stipulated period during which personal data will be stored, or, if this is not possible, the criteria used to determine the specified period;</w:t>
      </w:r>
    </w:p>
    <w:p w14:paraId="7E954C4F" w14:textId="77777777" w:rsidR="006177EB" w:rsidRPr="0027452F" w:rsidRDefault="006177EB" w:rsidP="006177EB">
      <w:pPr>
        <w:spacing w:line="240" w:lineRule="auto"/>
        <w:ind w:left="142"/>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(e) </w:t>
      </w:r>
      <w:proofErr w:type="gramStart"/>
      <w:r w:rsidRPr="0027452F">
        <w:rPr>
          <w:rFonts w:ascii="Times New Roman" w:eastAsia="Corbel" w:hAnsi="Times New Roman" w:cs="Times New Roman"/>
          <w:sz w:val="23"/>
          <w:szCs w:val="23"/>
          <w:lang w:val="en-US"/>
        </w:rPr>
        <w:t>the</w:t>
      </w:r>
      <w:proofErr w:type="gramEnd"/>
      <w:r w:rsidRPr="0027452F">
        <w:rPr>
          <w:rFonts w:ascii="Times New Roman" w:eastAsia="Corbel" w:hAnsi="Times New Roman" w:cs="Times New Roman"/>
          <w:sz w:val="23"/>
          <w:szCs w:val="23"/>
          <w:lang w:val="en-US"/>
        </w:rPr>
        <w:t xml:space="preserve"> existence of a right of demand from the controller to correct or delete the relevant personal data, or to restrict their processing, or to object to said processing;</w:t>
      </w:r>
    </w:p>
    <w:p w14:paraId="409D7F7D" w14:textId="77777777" w:rsidR="006177EB" w:rsidRPr="0027452F" w:rsidRDefault="006177EB" w:rsidP="006177EB">
      <w:pPr>
        <w:spacing w:line="240" w:lineRule="auto"/>
        <w:ind w:left="142"/>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(f) </w:t>
      </w:r>
      <w:proofErr w:type="gramStart"/>
      <w:r w:rsidRPr="0027452F">
        <w:rPr>
          <w:rFonts w:ascii="Times New Roman" w:eastAsia="Corbel" w:hAnsi="Times New Roman" w:cs="Times New Roman"/>
          <w:sz w:val="23"/>
          <w:szCs w:val="23"/>
          <w:lang w:val="en-US"/>
        </w:rPr>
        <w:t>the</w:t>
      </w:r>
      <w:proofErr w:type="gramEnd"/>
      <w:r w:rsidRPr="0027452F">
        <w:rPr>
          <w:rFonts w:ascii="Times New Roman" w:eastAsia="Corbel" w:hAnsi="Times New Roman" w:cs="Times New Roman"/>
          <w:sz w:val="23"/>
          <w:szCs w:val="23"/>
          <w:lang w:val="en-US"/>
        </w:rPr>
        <w:t xml:space="preserve"> right to lodge a complaint with a supervisor;</w:t>
      </w:r>
    </w:p>
    <w:p w14:paraId="7530C3EF" w14:textId="77777777" w:rsidR="006177EB" w:rsidRPr="0027452F" w:rsidRDefault="006177EB" w:rsidP="006177EB">
      <w:pPr>
        <w:spacing w:line="240" w:lineRule="auto"/>
        <w:ind w:left="142"/>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(g) </w:t>
      </w:r>
      <w:proofErr w:type="gramStart"/>
      <w:r w:rsidRPr="0027452F">
        <w:rPr>
          <w:rFonts w:ascii="Times New Roman" w:eastAsia="Corbel" w:hAnsi="Times New Roman" w:cs="Times New Roman"/>
          <w:sz w:val="23"/>
          <w:szCs w:val="23"/>
          <w:lang w:val="en-US"/>
        </w:rPr>
        <w:t>in</w:t>
      </w:r>
      <w:proofErr w:type="gramEnd"/>
      <w:r w:rsidRPr="0027452F">
        <w:rPr>
          <w:rFonts w:ascii="Times New Roman" w:eastAsia="Corbel" w:hAnsi="Times New Roman" w:cs="Times New Roman"/>
          <w:sz w:val="23"/>
          <w:szCs w:val="23"/>
          <w:lang w:val="en-US"/>
        </w:rPr>
        <w:t xml:space="preserve"> the event that personal data is obtained not from the data subject, any available information about its source;</w:t>
      </w:r>
    </w:p>
    <w:p w14:paraId="6AD9ACBF" w14:textId="77777777" w:rsidR="006177EB" w:rsidRPr="0027452F" w:rsidRDefault="006177EB" w:rsidP="006177EB">
      <w:pPr>
        <w:spacing w:line="240" w:lineRule="auto"/>
        <w:ind w:left="142"/>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(h) </w:t>
      </w:r>
      <w:proofErr w:type="gramStart"/>
      <w:r w:rsidRPr="0027452F">
        <w:rPr>
          <w:rFonts w:ascii="Times New Roman" w:eastAsia="Corbel" w:hAnsi="Times New Roman" w:cs="Times New Roman"/>
          <w:sz w:val="23"/>
          <w:szCs w:val="23"/>
          <w:lang w:val="en-US"/>
        </w:rPr>
        <w:t>the</w:t>
      </w:r>
      <w:proofErr w:type="gramEnd"/>
      <w:r w:rsidRPr="0027452F">
        <w:rPr>
          <w:rFonts w:ascii="Times New Roman" w:eastAsia="Corbel" w:hAnsi="Times New Roman" w:cs="Times New Roman"/>
          <w:sz w:val="23"/>
          <w:szCs w:val="23"/>
          <w:lang w:val="en-US"/>
        </w:rPr>
        <w:t xml:space="preserve"> existence of an automated decision-making process, including the formation of a profile in accordance with Article 22 (1) and (4) (GDPR) and, at least in these cases. </w:t>
      </w:r>
    </w:p>
    <w:p w14:paraId="3BC4FE38"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6.1.4. </w:t>
      </w:r>
      <w:r w:rsidR="006177EB" w:rsidRPr="0027452F">
        <w:rPr>
          <w:rFonts w:ascii="Times New Roman" w:eastAsia="Corbel" w:hAnsi="Times New Roman" w:cs="Times New Roman"/>
          <w:b/>
          <w:sz w:val="23"/>
          <w:szCs w:val="23"/>
          <w:lang w:val="en-US"/>
        </w:rPr>
        <w:t>Right to rectification / amendment / deletion</w:t>
      </w:r>
      <w:r w:rsidR="006177EB" w:rsidRPr="0027452F">
        <w:rPr>
          <w:rFonts w:ascii="Times New Roman" w:eastAsia="Corbel" w:hAnsi="Times New Roman" w:cs="Times New Roman"/>
          <w:sz w:val="23"/>
          <w:szCs w:val="23"/>
          <w:lang w:val="en-US"/>
        </w:rPr>
        <w:t>. If the personal information we hold about you is inaccurate or incomplete, you have the right to request its correction, amendment or deletion. When correcting / changing personal information, if the latter was transferred to third parties, the corrected personal information is re-transmitted to third parties.</w:t>
      </w:r>
    </w:p>
    <w:p w14:paraId="0F59744D"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6.1.5. </w:t>
      </w:r>
      <w:r w:rsidR="006177EB" w:rsidRPr="0027452F">
        <w:rPr>
          <w:rFonts w:ascii="Times New Roman" w:eastAsia="Corbel" w:hAnsi="Times New Roman" w:cs="Times New Roman"/>
          <w:b/>
          <w:sz w:val="23"/>
          <w:szCs w:val="23"/>
          <w:lang w:val="en-US"/>
        </w:rPr>
        <w:t>Right of deletion.</w:t>
      </w:r>
      <w:r w:rsidR="006177EB" w:rsidRPr="0027452F">
        <w:rPr>
          <w:rFonts w:ascii="Times New Roman" w:eastAsia="Corbel" w:hAnsi="Times New Roman" w:cs="Times New Roman"/>
          <w:sz w:val="23"/>
          <w:szCs w:val="23"/>
          <w:lang w:val="en-US"/>
        </w:rPr>
        <w:t xml:space="preserve"> User can ask the Company to delete his personal information in cases where Company no longer </w:t>
      </w:r>
      <w:proofErr w:type="gramStart"/>
      <w:r w:rsidR="006177EB" w:rsidRPr="0027452F">
        <w:rPr>
          <w:rFonts w:ascii="Times New Roman" w:eastAsia="Corbel" w:hAnsi="Times New Roman" w:cs="Times New Roman"/>
          <w:sz w:val="23"/>
          <w:szCs w:val="23"/>
          <w:lang w:val="en-US"/>
        </w:rPr>
        <w:t>need</w:t>
      </w:r>
      <w:proofErr w:type="gramEnd"/>
      <w:r w:rsidR="006177EB" w:rsidRPr="0027452F">
        <w:rPr>
          <w:rFonts w:ascii="Times New Roman" w:eastAsia="Corbel" w:hAnsi="Times New Roman" w:cs="Times New Roman"/>
          <w:sz w:val="23"/>
          <w:szCs w:val="23"/>
          <w:lang w:val="en-US"/>
        </w:rPr>
        <w:t xml:space="preserve"> it and User is against its storage. Such User can make such request by e-mail:</w:t>
      </w:r>
      <w:r w:rsidR="00026888" w:rsidRPr="0027452F">
        <w:rPr>
          <w:sz w:val="23"/>
          <w:szCs w:val="23"/>
          <w:lang w:val="en-US"/>
        </w:rPr>
        <w:t>__________</w:t>
      </w:r>
      <w:proofErr w:type="gramStart"/>
      <w:r w:rsidR="00026888" w:rsidRPr="0027452F">
        <w:rPr>
          <w:sz w:val="23"/>
          <w:szCs w:val="23"/>
          <w:lang w:val="en-US"/>
        </w:rPr>
        <w:t xml:space="preserve">_ </w:t>
      </w:r>
      <w:r w:rsidR="00363ADC" w:rsidRPr="0027452F">
        <w:rPr>
          <w:rFonts w:ascii="Times New Roman" w:eastAsia="Corbel" w:hAnsi="Times New Roman" w:cs="Times New Roman"/>
          <w:sz w:val="23"/>
          <w:szCs w:val="23"/>
          <w:lang w:val="en-US"/>
        </w:rPr>
        <w:t xml:space="preserve"> </w:t>
      </w:r>
      <w:r w:rsidR="00363ADC" w:rsidRPr="0027452F">
        <w:rPr>
          <w:rFonts w:ascii="Times New Roman" w:eastAsia="Corbel" w:hAnsi="Times New Roman" w:cs="Times New Roman"/>
          <w:i/>
          <w:sz w:val="23"/>
          <w:szCs w:val="23"/>
          <w:highlight w:val="yellow"/>
          <w:lang w:val="en-US"/>
        </w:rPr>
        <w:t>(</w:t>
      </w:r>
      <w:proofErr w:type="gramEnd"/>
      <w:r w:rsidR="00363ADC" w:rsidRPr="0027452F">
        <w:rPr>
          <w:rFonts w:ascii="Times New Roman" w:eastAsia="Corbel" w:hAnsi="Times New Roman" w:cs="Times New Roman"/>
          <w:i/>
          <w:sz w:val="23"/>
          <w:szCs w:val="23"/>
          <w:highlight w:val="yellow"/>
          <w:lang w:val="en-US"/>
        </w:rPr>
        <w:t>e-mail)</w:t>
      </w:r>
      <w:r w:rsidR="006177EB" w:rsidRPr="0027452F">
        <w:rPr>
          <w:rFonts w:ascii="Times New Roman" w:eastAsia="Corbel" w:hAnsi="Times New Roman" w:cs="Times New Roman"/>
          <w:i/>
          <w:sz w:val="23"/>
          <w:szCs w:val="23"/>
          <w:highlight w:val="yellow"/>
          <w:lang w:val="en-US"/>
        </w:rPr>
        <w:t>.</w:t>
      </w:r>
      <w:r w:rsidR="006177EB" w:rsidRPr="0027452F">
        <w:rPr>
          <w:rFonts w:ascii="Times New Roman" w:eastAsia="Corbel" w:hAnsi="Times New Roman" w:cs="Times New Roman"/>
          <w:i/>
          <w:sz w:val="23"/>
          <w:szCs w:val="23"/>
          <w:lang w:val="en-US"/>
        </w:rPr>
        <w:t xml:space="preserve"> </w:t>
      </w:r>
      <w:r w:rsidR="006177EB" w:rsidRPr="0027452F">
        <w:rPr>
          <w:rFonts w:ascii="Times New Roman" w:eastAsia="Corbel" w:hAnsi="Times New Roman" w:cs="Times New Roman"/>
          <w:sz w:val="23"/>
          <w:szCs w:val="23"/>
          <w:lang w:val="en-US"/>
        </w:rPr>
        <w:t>If the information was transferred to third parties, User can contact the latter directly with a request for deletion.</w:t>
      </w:r>
    </w:p>
    <w:p w14:paraId="75CF6C29"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lastRenderedPageBreak/>
        <w:t xml:space="preserve">6.1.6. </w:t>
      </w:r>
      <w:r w:rsidR="006177EB" w:rsidRPr="0027452F">
        <w:rPr>
          <w:rFonts w:ascii="Times New Roman" w:eastAsia="Corbel" w:hAnsi="Times New Roman" w:cs="Times New Roman"/>
          <w:b/>
          <w:sz w:val="23"/>
          <w:szCs w:val="23"/>
          <w:lang w:val="en-US"/>
        </w:rPr>
        <w:t>Right to restrict data processing.</w:t>
      </w:r>
      <w:r w:rsidR="006177EB" w:rsidRPr="0027452F">
        <w:rPr>
          <w:rFonts w:ascii="Times New Roman" w:eastAsia="Corbel" w:hAnsi="Times New Roman" w:cs="Times New Roman"/>
          <w:sz w:val="23"/>
          <w:szCs w:val="23"/>
          <w:lang w:val="en-US"/>
        </w:rPr>
        <w:t xml:space="preserve"> </w:t>
      </w:r>
      <w:proofErr w:type="gramStart"/>
      <w:r w:rsidR="006177EB" w:rsidRPr="0027452F">
        <w:rPr>
          <w:rFonts w:ascii="Times New Roman" w:eastAsia="Corbel" w:hAnsi="Times New Roman" w:cs="Times New Roman"/>
          <w:sz w:val="23"/>
          <w:szCs w:val="23"/>
          <w:lang w:val="en-US"/>
        </w:rPr>
        <w:t>User have</w:t>
      </w:r>
      <w:proofErr w:type="gramEnd"/>
      <w:r w:rsidR="006177EB" w:rsidRPr="0027452F">
        <w:rPr>
          <w:rFonts w:ascii="Times New Roman" w:eastAsia="Corbel" w:hAnsi="Times New Roman" w:cs="Times New Roman"/>
          <w:sz w:val="23"/>
          <w:szCs w:val="23"/>
          <w:lang w:val="en-US"/>
        </w:rPr>
        <w:t xml:space="preserve"> the right to demand that we restrict processing if one of the following conditions applies:</w:t>
      </w:r>
    </w:p>
    <w:p w14:paraId="317557F5" w14:textId="77777777" w:rsidR="006177EB" w:rsidRPr="0027452F" w:rsidRDefault="006177EB"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(a) </w:t>
      </w:r>
      <w:proofErr w:type="gramStart"/>
      <w:r w:rsidRPr="0027452F">
        <w:rPr>
          <w:rFonts w:ascii="Times New Roman" w:eastAsia="Corbel" w:hAnsi="Times New Roman" w:cs="Times New Roman"/>
          <w:sz w:val="23"/>
          <w:szCs w:val="23"/>
          <w:lang w:val="en-US"/>
        </w:rPr>
        <w:t>the</w:t>
      </w:r>
      <w:proofErr w:type="gramEnd"/>
      <w:r w:rsidRPr="0027452F">
        <w:rPr>
          <w:rFonts w:ascii="Times New Roman" w:eastAsia="Corbel" w:hAnsi="Times New Roman" w:cs="Times New Roman"/>
          <w:sz w:val="23"/>
          <w:szCs w:val="23"/>
          <w:lang w:val="en-US"/>
        </w:rPr>
        <w:t xml:space="preserve"> accuracy of personal data is disputed by the data subject, during the period necessary for the control</w:t>
      </w:r>
      <w:r w:rsidR="00363ADC" w:rsidRPr="0027452F">
        <w:rPr>
          <w:rFonts w:ascii="Times New Roman" w:eastAsia="Corbel" w:hAnsi="Times New Roman" w:cs="Times New Roman"/>
          <w:sz w:val="23"/>
          <w:szCs w:val="23"/>
          <w:lang w:val="en-US"/>
        </w:rPr>
        <w:t>ler to confirm the accuracy of P</w:t>
      </w:r>
      <w:r w:rsidRPr="0027452F">
        <w:rPr>
          <w:rFonts w:ascii="Times New Roman" w:eastAsia="Corbel" w:hAnsi="Times New Roman" w:cs="Times New Roman"/>
          <w:sz w:val="23"/>
          <w:szCs w:val="23"/>
          <w:lang w:val="en-US"/>
        </w:rPr>
        <w:t>ersonal data;</w:t>
      </w:r>
    </w:p>
    <w:p w14:paraId="7DBC1D9A" w14:textId="77777777" w:rsidR="006177EB" w:rsidRPr="0027452F" w:rsidRDefault="006177EB"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(b) </w:t>
      </w:r>
      <w:proofErr w:type="gramStart"/>
      <w:r w:rsidRPr="0027452F">
        <w:rPr>
          <w:rFonts w:ascii="Times New Roman" w:eastAsia="Corbel" w:hAnsi="Times New Roman" w:cs="Times New Roman"/>
          <w:sz w:val="23"/>
          <w:szCs w:val="23"/>
          <w:lang w:val="en-US"/>
        </w:rPr>
        <w:t>th</w:t>
      </w:r>
      <w:r w:rsidR="00363ADC" w:rsidRPr="0027452F">
        <w:rPr>
          <w:rFonts w:ascii="Times New Roman" w:eastAsia="Corbel" w:hAnsi="Times New Roman" w:cs="Times New Roman"/>
          <w:sz w:val="23"/>
          <w:szCs w:val="23"/>
          <w:lang w:val="en-US"/>
        </w:rPr>
        <w:t>e</w:t>
      </w:r>
      <w:proofErr w:type="gramEnd"/>
      <w:r w:rsidR="00363ADC" w:rsidRPr="0027452F">
        <w:rPr>
          <w:rFonts w:ascii="Times New Roman" w:eastAsia="Corbel" w:hAnsi="Times New Roman" w:cs="Times New Roman"/>
          <w:sz w:val="23"/>
          <w:szCs w:val="23"/>
          <w:lang w:val="en-US"/>
        </w:rPr>
        <w:t xml:space="preserve"> processing is illegal and the </w:t>
      </w:r>
      <w:r w:rsidRPr="0027452F">
        <w:rPr>
          <w:rFonts w:ascii="Times New Roman" w:eastAsia="Corbel" w:hAnsi="Times New Roman" w:cs="Times New Roman"/>
          <w:sz w:val="23"/>
          <w:szCs w:val="23"/>
          <w:lang w:val="en-US"/>
        </w:rPr>
        <w:t>data subject objects to the deletion of personal data; instead, he demands to restrict their use;</w:t>
      </w:r>
    </w:p>
    <w:p w14:paraId="34C8A7B7" w14:textId="77777777" w:rsidR="006177EB" w:rsidRPr="0027452F" w:rsidRDefault="006177EB"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(c) </w:t>
      </w:r>
      <w:proofErr w:type="gramStart"/>
      <w:r w:rsidRPr="0027452F">
        <w:rPr>
          <w:rFonts w:ascii="Times New Roman" w:eastAsia="Corbel" w:hAnsi="Times New Roman" w:cs="Times New Roman"/>
          <w:sz w:val="23"/>
          <w:szCs w:val="23"/>
          <w:lang w:val="en-US"/>
        </w:rPr>
        <w:t>the</w:t>
      </w:r>
      <w:proofErr w:type="gramEnd"/>
      <w:r w:rsidRPr="0027452F">
        <w:rPr>
          <w:rFonts w:ascii="Times New Roman" w:eastAsia="Corbel" w:hAnsi="Times New Roman" w:cs="Times New Roman"/>
          <w:sz w:val="23"/>
          <w:szCs w:val="23"/>
          <w:lang w:val="en-US"/>
        </w:rPr>
        <w:t xml:space="preserve"> controller no longer requires personal data for processing purposes, but it is required by the data subject to justify, enforce or defend legal claims;</w:t>
      </w:r>
    </w:p>
    <w:p w14:paraId="10D6DA3F" w14:textId="77777777" w:rsidR="006177EB" w:rsidRPr="0027452F" w:rsidRDefault="006177EB"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(d) </w:t>
      </w:r>
      <w:proofErr w:type="gramStart"/>
      <w:r w:rsidRPr="0027452F">
        <w:rPr>
          <w:rFonts w:ascii="Times New Roman" w:eastAsia="Corbel" w:hAnsi="Times New Roman" w:cs="Times New Roman"/>
          <w:sz w:val="23"/>
          <w:szCs w:val="23"/>
          <w:lang w:val="en-US"/>
        </w:rPr>
        <w:t>the</w:t>
      </w:r>
      <w:proofErr w:type="gramEnd"/>
      <w:r w:rsidRPr="0027452F">
        <w:rPr>
          <w:rFonts w:ascii="Times New Roman" w:eastAsia="Corbel" w:hAnsi="Times New Roman" w:cs="Times New Roman"/>
          <w:sz w:val="23"/>
          <w:szCs w:val="23"/>
          <w:lang w:val="en-US"/>
        </w:rPr>
        <w:t xml:space="preserve"> data subject objected to the processing.</w:t>
      </w:r>
    </w:p>
    <w:p w14:paraId="64A432FE" w14:textId="1DD59647" w:rsidR="006177EB" w:rsidRPr="0027452F" w:rsidRDefault="00CC16EF"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6.1.7</w:t>
      </w:r>
      <w:r w:rsidR="00972D85" w:rsidRPr="0027452F">
        <w:rPr>
          <w:rFonts w:ascii="Times New Roman" w:eastAsia="Corbel" w:hAnsi="Times New Roman" w:cs="Times New Roman"/>
          <w:sz w:val="23"/>
          <w:szCs w:val="23"/>
          <w:lang w:val="en-US"/>
        </w:rPr>
        <w:t xml:space="preserve">. </w:t>
      </w:r>
      <w:r w:rsidR="006177EB" w:rsidRPr="0027452F">
        <w:rPr>
          <w:rFonts w:ascii="Times New Roman" w:eastAsia="Corbel" w:hAnsi="Times New Roman" w:cs="Times New Roman"/>
          <w:b/>
          <w:sz w:val="23"/>
          <w:szCs w:val="23"/>
          <w:lang w:val="en-US"/>
        </w:rPr>
        <w:t>The right to object.</w:t>
      </w:r>
      <w:r w:rsidR="006177EB" w:rsidRPr="0027452F">
        <w:rPr>
          <w:rFonts w:ascii="Times New Roman" w:eastAsia="Corbel" w:hAnsi="Times New Roman" w:cs="Times New Roman"/>
          <w:sz w:val="23"/>
          <w:szCs w:val="23"/>
          <w:lang w:val="en-US"/>
        </w:rPr>
        <w:t xml:space="preserve"> User have the right to object to the processing of personal data relating to you on the basis of paragraph (e) or (f) of Article 6 (1) of the GDPR, including the formation of a profile based on these provisions. The controller should no longer process personal data, unless he can confirm that there are good legal grounds for processing that prevail over the interests, rights and freedoms of the data subject, or processing is necessary to justify, enforce or defend legal claims.</w:t>
      </w:r>
    </w:p>
    <w:p w14:paraId="0A4516BD" w14:textId="65E36307" w:rsidR="006177EB" w:rsidRPr="0027452F" w:rsidRDefault="00CC16EF"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6.1.8</w:t>
      </w:r>
      <w:r w:rsidR="00972D85" w:rsidRPr="0027452F">
        <w:rPr>
          <w:rFonts w:ascii="Times New Roman" w:eastAsia="Corbel" w:hAnsi="Times New Roman" w:cs="Times New Roman"/>
          <w:sz w:val="23"/>
          <w:szCs w:val="23"/>
          <w:lang w:val="en-US"/>
        </w:rPr>
        <w:t xml:space="preserve">. </w:t>
      </w:r>
      <w:r w:rsidR="006177EB" w:rsidRPr="0027452F">
        <w:rPr>
          <w:rFonts w:ascii="Times New Roman" w:eastAsia="Corbel" w:hAnsi="Times New Roman" w:cs="Times New Roman"/>
          <w:b/>
          <w:sz w:val="23"/>
          <w:szCs w:val="23"/>
          <w:lang w:val="en-US"/>
        </w:rPr>
        <w:t>Law regarding automated decision making and profiling.</w:t>
      </w:r>
      <w:r w:rsidR="006177EB" w:rsidRPr="0027452F">
        <w:rPr>
          <w:rFonts w:ascii="Times New Roman" w:eastAsia="Corbel" w:hAnsi="Times New Roman" w:cs="Times New Roman"/>
          <w:sz w:val="23"/>
          <w:szCs w:val="23"/>
          <w:lang w:val="en-US"/>
        </w:rPr>
        <w:t xml:space="preserve"> User have the right not to be subject to a decision based solely on automatic processing, including the formation of a profile that gives rise to legal consequences in relation to him or her or significantly affects him or her.</w:t>
      </w:r>
    </w:p>
    <w:p w14:paraId="178609AF" w14:textId="77777777" w:rsidR="006177EB" w:rsidRPr="0027452F" w:rsidRDefault="006177EB" w:rsidP="006177EB">
      <w:pPr>
        <w:spacing w:line="240" w:lineRule="auto"/>
        <w:jc w:val="both"/>
        <w:rPr>
          <w:rFonts w:ascii="Times New Roman" w:eastAsia="Corbel" w:hAnsi="Times New Roman" w:cs="Times New Roman"/>
          <w:sz w:val="23"/>
          <w:szCs w:val="23"/>
          <w:lang w:val="en-US"/>
        </w:rPr>
      </w:pPr>
    </w:p>
    <w:p w14:paraId="0C2E3AD2" w14:textId="77777777" w:rsidR="006177EB" w:rsidRPr="0027452F" w:rsidRDefault="00972D85" w:rsidP="006177EB">
      <w:pPr>
        <w:spacing w:line="240" w:lineRule="auto"/>
        <w:jc w:val="center"/>
        <w:rPr>
          <w:rFonts w:ascii="Times New Roman" w:eastAsia="Corbel" w:hAnsi="Times New Roman" w:cs="Times New Roman"/>
          <w:b/>
          <w:bCs/>
          <w:sz w:val="23"/>
          <w:szCs w:val="23"/>
          <w:lang w:val="en-US"/>
        </w:rPr>
      </w:pPr>
      <w:r w:rsidRPr="0027452F">
        <w:rPr>
          <w:rFonts w:ascii="Times New Roman" w:eastAsia="Corbel" w:hAnsi="Times New Roman" w:cs="Times New Roman"/>
          <w:b/>
          <w:bCs/>
          <w:sz w:val="23"/>
          <w:szCs w:val="23"/>
          <w:lang w:val="en-US"/>
        </w:rPr>
        <w:t>7. TERM OF DATA STORAGE</w:t>
      </w:r>
    </w:p>
    <w:p w14:paraId="64933F43"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7.1. </w:t>
      </w:r>
      <w:r w:rsidR="00363ADC" w:rsidRPr="0027452F">
        <w:rPr>
          <w:rFonts w:ascii="Times New Roman" w:eastAsia="Corbel" w:hAnsi="Times New Roman" w:cs="Times New Roman"/>
          <w:sz w:val="23"/>
          <w:szCs w:val="23"/>
          <w:lang w:val="en-US"/>
        </w:rPr>
        <w:t>User’s P</w:t>
      </w:r>
      <w:r w:rsidR="006177EB" w:rsidRPr="0027452F">
        <w:rPr>
          <w:rFonts w:ascii="Times New Roman" w:eastAsia="Corbel" w:hAnsi="Times New Roman" w:cs="Times New Roman"/>
          <w:sz w:val="23"/>
          <w:szCs w:val="23"/>
          <w:lang w:val="en-US"/>
        </w:rPr>
        <w:t xml:space="preserve">ersonal </w:t>
      </w:r>
      <w:r w:rsidR="00363ADC" w:rsidRPr="0027452F">
        <w:rPr>
          <w:rFonts w:ascii="Times New Roman" w:eastAsia="Corbel" w:hAnsi="Times New Roman" w:cs="Times New Roman"/>
          <w:sz w:val="23"/>
          <w:szCs w:val="23"/>
          <w:lang w:val="en-US"/>
        </w:rPr>
        <w:t xml:space="preserve">data </w:t>
      </w:r>
      <w:r w:rsidR="006177EB" w:rsidRPr="0027452F">
        <w:rPr>
          <w:rFonts w:ascii="Times New Roman" w:eastAsia="Corbel" w:hAnsi="Times New Roman" w:cs="Times New Roman"/>
          <w:sz w:val="23"/>
          <w:szCs w:val="23"/>
          <w:lang w:val="en-US"/>
        </w:rPr>
        <w:t>is stored in accordance with regulatory requirements and the General Regulation for the Protection of Personal Data (GDPR) for a period not exceeding that necessary for the processing and provision of services. Such information may be stored until requested to be deleted.</w:t>
      </w:r>
    </w:p>
    <w:p w14:paraId="7FEED749" w14:textId="7460EC51" w:rsidR="006177EB" w:rsidRPr="0027452F" w:rsidRDefault="00363ADC"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7.2. </w:t>
      </w:r>
      <w:r w:rsidR="006177EB" w:rsidRPr="0027452F">
        <w:rPr>
          <w:rFonts w:ascii="Times New Roman" w:eastAsia="Corbel" w:hAnsi="Times New Roman" w:cs="Times New Roman"/>
          <w:sz w:val="23"/>
          <w:szCs w:val="23"/>
          <w:lang w:val="en-US"/>
        </w:rPr>
        <w:t xml:space="preserve">In case of withdrawal of consent to </w:t>
      </w:r>
      <w:r w:rsidR="00740CEE" w:rsidRPr="0027452F">
        <w:rPr>
          <w:rFonts w:ascii="Times New Roman" w:eastAsia="Corbel" w:hAnsi="Times New Roman" w:cs="Times New Roman"/>
          <w:sz w:val="23"/>
          <w:szCs w:val="23"/>
          <w:lang w:val="en-US"/>
        </w:rPr>
        <w:t xml:space="preserve">this Policy and/or the </w:t>
      </w:r>
      <w:r w:rsidR="006177EB" w:rsidRPr="0027452F">
        <w:rPr>
          <w:rFonts w:ascii="Times New Roman" w:eastAsia="Corbel" w:hAnsi="Times New Roman" w:cs="Times New Roman"/>
          <w:sz w:val="23"/>
          <w:szCs w:val="23"/>
          <w:lang w:val="en-US"/>
        </w:rPr>
        <w:t>Agree</w:t>
      </w:r>
      <w:r w:rsidRPr="0027452F">
        <w:rPr>
          <w:rFonts w:ascii="Times New Roman" w:eastAsia="Corbel" w:hAnsi="Times New Roman" w:cs="Times New Roman"/>
          <w:sz w:val="23"/>
          <w:szCs w:val="23"/>
          <w:lang w:val="en-US"/>
        </w:rPr>
        <w:t>ment, the processing of User’s P</w:t>
      </w:r>
      <w:r w:rsidR="006177EB" w:rsidRPr="0027452F">
        <w:rPr>
          <w:rFonts w:ascii="Times New Roman" w:eastAsia="Corbel" w:hAnsi="Times New Roman" w:cs="Times New Roman"/>
          <w:sz w:val="23"/>
          <w:szCs w:val="23"/>
          <w:lang w:val="en-US"/>
        </w:rPr>
        <w:t xml:space="preserve">ersonal data will be terminated by Company and / or third parties, and the data will be destroyed. </w:t>
      </w:r>
    </w:p>
    <w:p w14:paraId="08C60595" w14:textId="77777777" w:rsidR="006177EB" w:rsidRPr="0027452F" w:rsidRDefault="00972D85" w:rsidP="006177EB">
      <w:pPr>
        <w:spacing w:line="240" w:lineRule="auto"/>
        <w:jc w:val="center"/>
        <w:rPr>
          <w:rFonts w:ascii="Times New Roman" w:eastAsia="Corbel" w:hAnsi="Times New Roman" w:cs="Times New Roman"/>
          <w:b/>
          <w:bCs/>
          <w:sz w:val="23"/>
          <w:szCs w:val="23"/>
          <w:lang w:val="en-US"/>
        </w:rPr>
      </w:pPr>
      <w:r w:rsidRPr="0027452F">
        <w:rPr>
          <w:rFonts w:ascii="Times New Roman" w:eastAsia="Corbel" w:hAnsi="Times New Roman" w:cs="Times New Roman"/>
          <w:b/>
          <w:bCs/>
          <w:sz w:val="23"/>
          <w:szCs w:val="23"/>
          <w:lang w:val="en-US"/>
        </w:rPr>
        <w:t>8. PROTECTION OF PERSONAL INFORMATION</w:t>
      </w:r>
    </w:p>
    <w:p w14:paraId="2FD0D48F"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8.1. </w:t>
      </w:r>
      <w:r w:rsidR="006177EB" w:rsidRPr="0027452F">
        <w:rPr>
          <w:rFonts w:ascii="Times New Roman" w:eastAsia="Corbel" w:hAnsi="Times New Roman" w:cs="Times New Roman"/>
          <w:sz w:val="23"/>
          <w:szCs w:val="23"/>
          <w:lang w:val="en-US"/>
        </w:rPr>
        <w:t>Company takes necessary and sufficient organizational and technical measures to protect your personal information from unauthorized or accidental access to prevent the destruction, alteration, blocking, copying, distribution, unauthorized access to your personal information and data obtained during the use of the website or services Company.</w:t>
      </w:r>
    </w:p>
    <w:p w14:paraId="79774AF6"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8.2. </w:t>
      </w:r>
      <w:r w:rsidR="006177EB" w:rsidRPr="0027452F">
        <w:rPr>
          <w:rFonts w:ascii="Times New Roman" w:eastAsia="Corbel" w:hAnsi="Times New Roman" w:cs="Times New Roman"/>
          <w:sz w:val="23"/>
          <w:szCs w:val="23"/>
          <w:lang w:val="en-US"/>
        </w:rPr>
        <w:t>Co</w:t>
      </w:r>
      <w:r w:rsidR="00363ADC" w:rsidRPr="0027452F">
        <w:rPr>
          <w:rFonts w:ascii="Times New Roman" w:eastAsia="Corbel" w:hAnsi="Times New Roman" w:cs="Times New Roman"/>
          <w:sz w:val="23"/>
          <w:szCs w:val="23"/>
          <w:lang w:val="en-US"/>
        </w:rPr>
        <w:t>mpany restricts access to your P</w:t>
      </w:r>
      <w:r w:rsidR="006177EB" w:rsidRPr="0027452F">
        <w:rPr>
          <w:rFonts w:ascii="Times New Roman" w:eastAsia="Corbel" w:hAnsi="Times New Roman" w:cs="Times New Roman"/>
          <w:sz w:val="23"/>
          <w:szCs w:val="23"/>
          <w:lang w:val="en-US"/>
        </w:rPr>
        <w:t xml:space="preserve">ersonal </w:t>
      </w:r>
      <w:r w:rsidR="00363ADC" w:rsidRPr="0027452F">
        <w:rPr>
          <w:rFonts w:ascii="Times New Roman" w:eastAsia="Corbel" w:hAnsi="Times New Roman" w:cs="Times New Roman"/>
          <w:sz w:val="23"/>
          <w:szCs w:val="23"/>
          <w:lang w:val="en-US"/>
        </w:rPr>
        <w:t xml:space="preserve">data </w:t>
      </w:r>
      <w:r w:rsidR="006177EB" w:rsidRPr="0027452F">
        <w:rPr>
          <w:rFonts w:ascii="Times New Roman" w:eastAsia="Corbel" w:hAnsi="Times New Roman" w:cs="Times New Roman"/>
          <w:sz w:val="23"/>
          <w:szCs w:val="23"/>
          <w:lang w:val="en-US"/>
        </w:rPr>
        <w:t>to employees, agents and contractors through strict contractual obligations, in accordance with the General Regulations for the Protection of Personal Data.</w:t>
      </w:r>
    </w:p>
    <w:p w14:paraId="7083B779" w14:textId="77777777" w:rsidR="006177EB" w:rsidRPr="0027452F" w:rsidRDefault="00972D85" w:rsidP="006177EB">
      <w:pPr>
        <w:spacing w:line="240" w:lineRule="auto"/>
        <w:jc w:val="center"/>
        <w:rPr>
          <w:rFonts w:ascii="Times New Roman" w:eastAsia="Corbel" w:hAnsi="Times New Roman" w:cs="Times New Roman"/>
          <w:b/>
          <w:bCs/>
          <w:sz w:val="23"/>
          <w:szCs w:val="23"/>
          <w:lang w:val="en-US"/>
        </w:rPr>
      </w:pPr>
      <w:r w:rsidRPr="0027452F">
        <w:rPr>
          <w:rFonts w:ascii="Times New Roman" w:eastAsia="Corbel" w:hAnsi="Times New Roman" w:cs="Times New Roman"/>
          <w:b/>
          <w:bCs/>
          <w:sz w:val="23"/>
          <w:szCs w:val="23"/>
          <w:lang w:val="en-US"/>
        </w:rPr>
        <w:t>9. LEGAL INFORMATION</w:t>
      </w:r>
    </w:p>
    <w:p w14:paraId="0822A3C2" w14:textId="64228B8C"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9.1. </w:t>
      </w:r>
      <w:r w:rsidR="006177EB" w:rsidRPr="0027452F">
        <w:rPr>
          <w:rFonts w:ascii="Times New Roman" w:eastAsia="Corbel" w:hAnsi="Times New Roman" w:cs="Times New Roman"/>
          <w:sz w:val="23"/>
          <w:szCs w:val="23"/>
          <w:lang w:val="en-US"/>
        </w:rPr>
        <w:t>The validity, interpretation and enforcement of the Present Policy shall be subject to the laws of</w:t>
      </w:r>
      <w:r w:rsidR="00941AD5" w:rsidRPr="0027452F">
        <w:rPr>
          <w:rFonts w:ascii="Times New Roman" w:eastAsia="Corbel" w:hAnsi="Times New Roman" w:cs="Times New Roman"/>
          <w:sz w:val="23"/>
          <w:szCs w:val="23"/>
          <w:lang w:val="en-US"/>
        </w:rPr>
        <w:t xml:space="preserve"> the United Kingdom of Great Britain and Northern Ireland</w:t>
      </w:r>
      <w:r w:rsidR="006177EB" w:rsidRPr="0027452F">
        <w:rPr>
          <w:rFonts w:ascii="Times New Roman" w:eastAsia="Corbel" w:hAnsi="Times New Roman" w:cs="Times New Roman"/>
          <w:sz w:val="23"/>
          <w:szCs w:val="23"/>
          <w:lang w:val="en-US"/>
        </w:rPr>
        <w:t xml:space="preserve">.  </w:t>
      </w:r>
    </w:p>
    <w:p w14:paraId="33F0F443"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9.2. </w:t>
      </w:r>
      <w:r w:rsidR="006177EB" w:rsidRPr="0027452F">
        <w:rPr>
          <w:rFonts w:ascii="Times New Roman" w:eastAsia="Corbel" w:hAnsi="Times New Roman" w:cs="Times New Roman"/>
          <w:sz w:val="23"/>
          <w:szCs w:val="23"/>
          <w:lang w:val="en-US"/>
        </w:rPr>
        <w:t>If any provision of this Policy or its application to any person or circumstance is held invalid or unenforceable, the remainder of the Policy or the application of this provision to other persons or circumstances shall not be affected and shall remain in full force and effect.</w:t>
      </w:r>
    </w:p>
    <w:p w14:paraId="3DD77D51"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9.3. </w:t>
      </w:r>
      <w:r w:rsidR="006177EB" w:rsidRPr="0027452F">
        <w:rPr>
          <w:rFonts w:ascii="Times New Roman" w:eastAsia="Corbel" w:hAnsi="Times New Roman" w:cs="Times New Roman"/>
          <w:sz w:val="23"/>
          <w:szCs w:val="23"/>
          <w:lang w:val="en-US"/>
        </w:rPr>
        <w:t xml:space="preserve">All disputes and disagreements that arise upon any matter </w:t>
      </w:r>
      <w:proofErr w:type="gramStart"/>
      <w:r w:rsidR="006177EB" w:rsidRPr="0027452F">
        <w:rPr>
          <w:rFonts w:ascii="Times New Roman" w:eastAsia="Corbel" w:hAnsi="Times New Roman" w:cs="Times New Roman"/>
          <w:sz w:val="23"/>
          <w:szCs w:val="23"/>
          <w:lang w:val="en-US"/>
        </w:rPr>
        <w:t>between the User and Company</w:t>
      </w:r>
      <w:proofErr w:type="gramEnd"/>
      <w:r w:rsidR="006177EB" w:rsidRPr="0027452F">
        <w:rPr>
          <w:rFonts w:ascii="Times New Roman" w:eastAsia="Corbel" w:hAnsi="Times New Roman" w:cs="Times New Roman"/>
          <w:sz w:val="23"/>
          <w:szCs w:val="23"/>
          <w:lang w:val="en-US"/>
        </w:rPr>
        <w:t xml:space="preserve"> and threaten their rights and interests in relation to the preparation or application of the Present Policy, or an</w:t>
      </w:r>
      <w:r w:rsidR="00026888" w:rsidRPr="0027452F">
        <w:rPr>
          <w:rFonts w:ascii="Times New Roman" w:eastAsia="Corbel" w:hAnsi="Times New Roman" w:cs="Times New Roman"/>
          <w:sz w:val="23"/>
          <w:szCs w:val="23"/>
          <w:lang w:val="en-US"/>
        </w:rPr>
        <w:t>y costs, obligations under the p</w:t>
      </w:r>
      <w:r w:rsidR="006177EB" w:rsidRPr="0027452F">
        <w:rPr>
          <w:rFonts w:ascii="Times New Roman" w:eastAsia="Corbel" w:hAnsi="Times New Roman" w:cs="Times New Roman"/>
          <w:sz w:val="23"/>
          <w:szCs w:val="23"/>
          <w:lang w:val="en-US"/>
        </w:rPr>
        <w:t xml:space="preserve">resent Policy, or in relation to any action related to the Present Policy shall be settled by negotiation. </w:t>
      </w:r>
    </w:p>
    <w:p w14:paraId="0EEF5123"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9.4. </w:t>
      </w:r>
      <w:r w:rsidR="006177EB" w:rsidRPr="0027452F">
        <w:rPr>
          <w:rFonts w:ascii="Times New Roman" w:eastAsia="Corbel" w:hAnsi="Times New Roman" w:cs="Times New Roman"/>
          <w:sz w:val="23"/>
          <w:szCs w:val="23"/>
          <w:lang w:val="en-US"/>
        </w:rPr>
        <w:t>In doing so, the Parties have agreed on the following dispute resolution procedures:</w:t>
      </w:r>
    </w:p>
    <w:p w14:paraId="0E0874D9"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lastRenderedPageBreak/>
        <w:t xml:space="preserve">9.5. </w:t>
      </w:r>
      <w:r w:rsidR="006177EB" w:rsidRPr="0027452F">
        <w:rPr>
          <w:rFonts w:ascii="Times New Roman" w:eastAsia="Corbel" w:hAnsi="Times New Roman" w:cs="Times New Roman"/>
          <w:sz w:val="23"/>
          <w:szCs w:val="23"/>
          <w:lang w:val="en-US"/>
        </w:rPr>
        <w:t>Either party may notify the other party in writing, including by email, of a claim that has arisen in relation to or is related to the terms of this Agreement;</w:t>
      </w:r>
    </w:p>
    <w:p w14:paraId="75776718"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9.6. </w:t>
      </w:r>
      <w:r w:rsidR="006177EB" w:rsidRPr="0027452F">
        <w:rPr>
          <w:rFonts w:ascii="Times New Roman" w:eastAsia="Corbel" w:hAnsi="Times New Roman" w:cs="Times New Roman"/>
          <w:sz w:val="23"/>
          <w:szCs w:val="23"/>
          <w:lang w:val="en-US"/>
        </w:rPr>
        <w:t>In case of receipt of notification of the claim, the Parties shall appoint a meeting within 10 (ten) working days (including a meeting by teleconference or similar) to discuss the dispute and make efforts to resolve them, or send a written reasoned response to the claim to the available electronic addresses of the Parties within the specified period;</w:t>
      </w:r>
    </w:p>
    <w:p w14:paraId="00BB01C1"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9.7. </w:t>
      </w:r>
      <w:r w:rsidR="006177EB" w:rsidRPr="0027452F">
        <w:rPr>
          <w:rFonts w:ascii="Times New Roman" w:eastAsia="Corbel" w:hAnsi="Times New Roman" w:cs="Times New Roman"/>
          <w:sz w:val="23"/>
          <w:szCs w:val="23"/>
          <w:lang w:val="en-US"/>
        </w:rPr>
        <w:t>In the event that the dispute has not been resolved within ten (10) business days from the date of receipt of the notice, and the parties do not agree to hold the meeting and take further action to resolve the dispute within that time, the parties can make a written complaint by sending it to the electronic addresses available to the parties;</w:t>
      </w:r>
    </w:p>
    <w:p w14:paraId="213EEA4F" w14:textId="079963C8"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9.8. </w:t>
      </w:r>
      <w:r w:rsidR="006177EB" w:rsidRPr="0027452F">
        <w:rPr>
          <w:rFonts w:ascii="Times New Roman" w:eastAsia="Corbel" w:hAnsi="Times New Roman" w:cs="Times New Roman"/>
          <w:sz w:val="23"/>
          <w:szCs w:val="23"/>
          <w:lang w:val="en-US"/>
        </w:rPr>
        <w:t>In case of failure to achieve results through negotiations within 1 (one) month from the date of receipt of the claim, the dispute shall be resolved in accordance with the laws of</w:t>
      </w:r>
      <w:r w:rsidR="00F22995" w:rsidRPr="0027452F">
        <w:rPr>
          <w:rFonts w:ascii="Times New Roman" w:eastAsia="Corbel" w:hAnsi="Times New Roman" w:cs="Times New Roman"/>
          <w:sz w:val="23"/>
          <w:szCs w:val="23"/>
          <w:lang w:val="en-US"/>
        </w:rPr>
        <w:t xml:space="preserve"> the United Kingdom of Great Britain and Northern Ireland</w:t>
      </w:r>
      <w:r w:rsidR="006177EB" w:rsidRPr="0027452F">
        <w:rPr>
          <w:rFonts w:ascii="Times New Roman" w:eastAsia="Corbel" w:hAnsi="Times New Roman" w:cs="Times New Roman"/>
          <w:sz w:val="23"/>
          <w:szCs w:val="23"/>
          <w:lang w:val="en-US"/>
        </w:rPr>
        <w:t xml:space="preserve">. </w:t>
      </w:r>
    </w:p>
    <w:p w14:paraId="05AF9E16" w14:textId="77777777" w:rsidR="006177EB" w:rsidRPr="0027452F" w:rsidRDefault="00972D85" w:rsidP="006177EB">
      <w:pPr>
        <w:spacing w:line="240" w:lineRule="auto"/>
        <w:jc w:val="center"/>
        <w:rPr>
          <w:rFonts w:ascii="Times New Roman" w:eastAsia="Corbel" w:hAnsi="Times New Roman" w:cs="Times New Roman"/>
          <w:b/>
          <w:bCs/>
          <w:sz w:val="23"/>
          <w:szCs w:val="23"/>
          <w:lang w:val="en-US"/>
        </w:rPr>
      </w:pPr>
      <w:r w:rsidRPr="0027452F">
        <w:rPr>
          <w:rFonts w:ascii="Times New Roman" w:eastAsia="Corbel" w:hAnsi="Times New Roman" w:cs="Times New Roman"/>
          <w:b/>
          <w:bCs/>
          <w:sz w:val="23"/>
          <w:szCs w:val="23"/>
          <w:lang w:val="en-US"/>
        </w:rPr>
        <w:t>10. AMENDMENTS TO THE PRIVACY POLICY</w:t>
      </w:r>
    </w:p>
    <w:p w14:paraId="3D50789D" w14:textId="77777777" w:rsidR="00972D85"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hAnsi="Times New Roman" w:cs="Times New Roman"/>
          <w:sz w:val="23"/>
          <w:szCs w:val="23"/>
          <w:lang w:val="en-US"/>
        </w:rPr>
        <w:t>10.1 This Privacy Policy is posted on the page at: _________</w:t>
      </w:r>
      <w:proofErr w:type="gramStart"/>
      <w:r w:rsidRPr="0027452F">
        <w:rPr>
          <w:rFonts w:ascii="Times New Roman" w:hAnsi="Times New Roman" w:cs="Times New Roman"/>
          <w:sz w:val="23"/>
          <w:szCs w:val="23"/>
          <w:lang w:val="en-US"/>
        </w:rPr>
        <w:t>_</w:t>
      </w:r>
      <w:r w:rsidR="00363ADC" w:rsidRPr="0027452F">
        <w:rPr>
          <w:rFonts w:ascii="Times New Roman" w:hAnsi="Times New Roman" w:cs="Times New Roman"/>
          <w:i/>
          <w:sz w:val="23"/>
          <w:szCs w:val="23"/>
          <w:highlight w:val="yellow"/>
          <w:lang w:val="en-US"/>
        </w:rPr>
        <w:t>(</w:t>
      </w:r>
      <w:proofErr w:type="gramEnd"/>
      <w:r w:rsidR="00363ADC" w:rsidRPr="0027452F">
        <w:rPr>
          <w:rFonts w:ascii="Times New Roman" w:hAnsi="Times New Roman" w:cs="Times New Roman"/>
          <w:i/>
          <w:sz w:val="23"/>
          <w:szCs w:val="23"/>
          <w:highlight w:val="yellow"/>
          <w:lang w:val="en-US"/>
        </w:rPr>
        <w:t>web page)</w:t>
      </w:r>
    </w:p>
    <w:p w14:paraId="532FED39"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10.2. </w:t>
      </w:r>
      <w:r w:rsidR="006177EB" w:rsidRPr="0027452F">
        <w:rPr>
          <w:rFonts w:ascii="Times New Roman" w:eastAsia="Corbel" w:hAnsi="Times New Roman" w:cs="Times New Roman"/>
          <w:sz w:val="23"/>
          <w:szCs w:val="23"/>
          <w:lang w:val="en-US"/>
        </w:rPr>
        <w:t>Company may update and amend the provisions of the present Policy at any time. A new version of this Policy will take effect at the time of posting, unless otherwise provided by the provisions of the new version of the Policy.</w:t>
      </w:r>
    </w:p>
    <w:p w14:paraId="70AC7F1E"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10.3. By continuing to use our W</w:t>
      </w:r>
      <w:r w:rsidR="006177EB" w:rsidRPr="0027452F">
        <w:rPr>
          <w:rFonts w:ascii="Times New Roman" w:eastAsia="Corbel" w:hAnsi="Times New Roman" w:cs="Times New Roman"/>
          <w:sz w:val="23"/>
          <w:szCs w:val="23"/>
          <w:lang w:val="en-US"/>
        </w:rPr>
        <w:t xml:space="preserve">ebsite, you accept the latest changes. </w:t>
      </w:r>
    </w:p>
    <w:p w14:paraId="249592D1"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10.4. </w:t>
      </w:r>
      <w:r w:rsidR="006177EB" w:rsidRPr="0027452F">
        <w:rPr>
          <w:rFonts w:ascii="Times New Roman" w:eastAsia="Corbel" w:hAnsi="Times New Roman" w:cs="Times New Roman"/>
          <w:sz w:val="23"/>
          <w:szCs w:val="23"/>
          <w:lang w:val="en-US"/>
        </w:rPr>
        <w:t xml:space="preserve">Company recommends you to check the present Privacy Policy on a regular basis to review the most current version of the Policy. </w:t>
      </w:r>
    </w:p>
    <w:p w14:paraId="192E2B94" w14:textId="77777777" w:rsidR="006177EB" w:rsidRPr="0027452F" w:rsidRDefault="00972D85" w:rsidP="006177EB">
      <w:pPr>
        <w:spacing w:line="240" w:lineRule="auto"/>
        <w:jc w:val="both"/>
        <w:rPr>
          <w:rFonts w:ascii="Times New Roman" w:eastAsia="Corbel" w:hAnsi="Times New Roman" w:cs="Times New Roman"/>
          <w:sz w:val="23"/>
          <w:szCs w:val="23"/>
          <w:lang w:val="en-US"/>
        </w:rPr>
      </w:pPr>
      <w:r w:rsidRPr="0027452F">
        <w:rPr>
          <w:rFonts w:ascii="Times New Roman" w:eastAsia="Corbel" w:hAnsi="Times New Roman" w:cs="Times New Roman"/>
          <w:sz w:val="23"/>
          <w:szCs w:val="23"/>
          <w:lang w:val="en-US"/>
        </w:rPr>
        <w:t xml:space="preserve">10.5. </w:t>
      </w:r>
      <w:r w:rsidR="006177EB" w:rsidRPr="0027452F">
        <w:rPr>
          <w:rFonts w:ascii="Times New Roman" w:eastAsia="Corbel" w:hAnsi="Times New Roman" w:cs="Times New Roman"/>
          <w:sz w:val="23"/>
          <w:szCs w:val="23"/>
          <w:lang w:val="en-US"/>
        </w:rPr>
        <w:t>If you do not agree with this Policy, you mu</w:t>
      </w:r>
      <w:r w:rsidRPr="0027452F">
        <w:rPr>
          <w:rFonts w:ascii="Times New Roman" w:eastAsia="Corbel" w:hAnsi="Times New Roman" w:cs="Times New Roman"/>
          <w:sz w:val="23"/>
          <w:szCs w:val="23"/>
          <w:lang w:val="en-US"/>
        </w:rPr>
        <w:t>st stop using or accessing our Website.</w:t>
      </w:r>
    </w:p>
    <w:p w14:paraId="1B4A8377" w14:textId="5F7EF127" w:rsidR="006177EB" w:rsidRPr="0027452F" w:rsidRDefault="005E1E75" w:rsidP="0027452F">
      <w:pPr>
        <w:spacing w:before="100" w:beforeAutospacing="1" w:after="100" w:afterAutospacing="1" w:line="240" w:lineRule="auto"/>
        <w:jc w:val="both"/>
        <w:rPr>
          <w:rFonts w:ascii="Times New Roman" w:eastAsia="Times New Roman" w:hAnsi="Times New Roman" w:cs="Times New Roman"/>
          <w:sz w:val="23"/>
          <w:szCs w:val="23"/>
          <w:lang w:val="en-US"/>
        </w:rPr>
      </w:pPr>
      <w:r w:rsidRPr="0027452F">
        <w:rPr>
          <w:rFonts w:ascii="Times New Roman" w:eastAsia="Times New Roman" w:hAnsi="Times New Roman" w:cs="Times New Roman"/>
          <w:sz w:val="23"/>
          <w:szCs w:val="23"/>
          <w:lang w:val="en-US"/>
        </w:rPr>
        <w:t>10.6. The published translation into Russian is for reference only, in case of discrepancies between the English and Russian versions, th</w:t>
      </w:r>
      <w:r w:rsidR="0027452F">
        <w:rPr>
          <w:rFonts w:ascii="Times New Roman" w:eastAsia="Times New Roman" w:hAnsi="Times New Roman" w:cs="Times New Roman"/>
          <w:sz w:val="23"/>
          <w:szCs w:val="23"/>
          <w:lang w:val="en-US"/>
        </w:rPr>
        <w:t>e English version shall prevail.</w:t>
      </w:r>
    </w:p>
    <w:p w14:paraId="14A236A3" w14:textId="77777777" w:rsidR="006177EB" w:rsidRPr="0027452F" w:rsidRDefault="006177EB" w:rsidP="00F67481">
      <w:pPr>
        <w:ind w:firstLine="851"/>
        <w:jc w:val="center"/>
        <w:rPr>
          <w:rFonts w:ascii="Times New Roman" w:hAnsi="Times New Roman" w:cs="Times New Roman"/>
          <w:b/>
          <w:sz w:val="23"/>
          <w:szCs w:val="23"/>
          <w:lang w:val="en-US"/>
        </w:rPr>
      </w:pPr>
    </w:p>
    <w:p w14:paraId="6C89E093" w14:textId="77777777" w:rsidR="0027452F" w:rsidRPr="0027452F" w:rsidRDefault="0027452F" w:rsidP="0027452F">
      <w:pPr>
        <w:jc w:val="center"/>
        <w:rPr>
          <w:rFonts w:ascii="Times New Roman" w:hAnsi="Times New Roman" w:cs="Times New Roman"/>
          <w:b/>
          <w:sz w:val="23"/>
          <w:szCs w:val="23"/>
          <w:lang w:val="en-US"/>
        </w:rPr>
      </w:pPr>
      <w:r w:rsidRPr="0027452F">
        <w:rPr>
          <w:rFonts w:ascii="Times New Roman" w:hAnsi="Times New Roman" w:cs="Times New Roman"/>
          <w:b/>
          <w:sz w:val="23"/>
          <w:szCs w:val="23"/>
          <w:lang w:val="en-US"/>
        </w:rPr>
        <w:t xml:space="preserve">11. </w:t>
      </w:r>
      <w:r w:rsidRPr="0027452F">
        <w:rPr>
          <w:rFonts w:ascii="Times New Roman" w:hAnsi="Times New Roman" w:cs="Times New Roman"/>
          <w:b/>
          <w:sz w:val="23"/>
          <w:szCs w:val="23"/>
          <w:lang w:val="en-US"/>
        </w:rPr>
        <w:t>ADDRESS AND DETAILS OF THE COMPANY</w:t>
      </w:r>
    </w:p>
    <w:tbl>
      <w:tblPr>
        <w:tblStyle w:val="a6"/>
        <w:tblW w:w="9747" w:type="dxa"/>
        <w:tblLook w:val="04A0" w:firstRow="1" w:lastRow="0" w:firstColumn="1" w:lastColumn="0" w:noHBand="0" w:noVBand="1"/>
      </w:tblPr>
      <w:tblGrid>
        <w:gridCol w:w="4248"/>
        <w:gridCol w:w="5499"/>
      </w:tblGrid>
      <w:tr w:rsidR="0027452F" w:rsidRPr="0027452F" w14:paraId="71D0FE49" w14:textId="77777777" w:rsidTr="002B4770">
        <w:tc>
          <w:tcPr>
            <w:tcW w:w="4248" w:type="dxa"/>
          </w:tcPr>
          <w:p w14:paraId="00794EF5" w14:textId="77777777" w:rsidR="0027452F" w:rsidRPr="0027452F" w:rsidRDefault="0027452F" w:rsidP="002B4770">
            <w:pPr>
              <w:spacing w:before="120" w:after="120"/>
              <w:jc w:val="both"/>
              <w:rPr>
                <w:rFonts w:ascii="Times New Roman" w:eastAsia="Times New Roman" w:hAnsi="Times New Roman" w:cs="Times New Roman"/>
                <w:sz w:val="23"/>
                <w:szCs w:val="23"/>
                <w:lang w:val="en-US" w:eastAsia="ru-RU"/>
              </w:rPr>
            </w:pPr>
            <w:r w:rsidRPr="0027452F">
              <w:rPr>
                <w:rFonts w:ascii="Times New Roman" w:eastAsia="Times New Roman" w:hAnsi="Times New Roman" w:cs="Times New Roman"/>
                <w:sz w:val="23"/>
                <w:szCs w:val="23"/>
                <w:lang w:val="en-US" w:eastAsia="ru-RU"/>
              </w:rPr>
              <w:t>Name of the company</w:t>
            </w:r>
          </w:p>
        </w:tc>
        <w:tc>
          <w:tcPr>
            <w:tcW w:w="5499" w:type="dxa"/>
          </w:tcPr>
          <w:p w14:paraId="48D6C1AE" w14:textId="77777777" w:rsidR="0027452F" w:rsidRPr="0027452F" w:rsidRDefault="0027452F" w:rsidP="002B4770">
            <w:pPr>
              <w:spacing w:before="120" w:after="120"/>
              <w:jc w:val="both"/>
              <w:rPr>
                <w:rFonts w:ascii="Times New Roman" w:eastAsia="Times New Roman" w:hAnsi="Times New Roman" w:cs="Times New Roman"/>
                <w:b/>
                <w:bCs/>
                <w:sz w:val="23"/>
                <w:szCs w:val="23"/>
                <w:lang w:val="en-US" w:eastAsia="ru-RU"/>
              </w:rPr>
            </w:pPr>
            <w:r w:rsidRPr="0027452F">
              <w:rPr>
                <w:rFonts w:ascii="Times New Roman" w:hAnsi="Times New Roman" w:cs="Times New Roman"/>
                <w:b/>
                <w:sz w:val="23"/>
                <w:szCs w:val="23"/>
                <w:lang w:val="en-US"/>
              </w:rPr>
              <w:t>IREST BONUS LLP</w:t>
            </w:r>
          </w:p>
        </w:tc>
      </w:tr>
      <w:tr w:rsidR="0027452F" w:rsidRPr="0027452F" w14:paraId="26216F1C" w14:textId="77777777" w:rsidTr="002B4770">
        <w:tc>
          <w:tcPr>
            <w:tcW w:w="4248" w:type="dxa"/>
          </w:tcPr>
          <w:p w14:paraId="79B82629" w14:textId="77777777" w:rsidR="0027452F" w:rsidRPr="0027452F" w:rsidRDefault="0027452F" w:rsidP="002B4770">
            <w:pPr>
              <w:spacing w:before="120" w:after="120"/>
              <w:jc w:val="both"/>
              <w:rPr>
                <w:rFonts w:ascii="Times New Roman" w:eastAsia="Times New Roman" w:hAnsi="Times New Roman" w:cs="Times New Roman"/>
                <w:sz w:val="23"/>
                <w:szCs w:val="23"/>
                <w:lang w:val="en-US" w:eastAsia="ru-RU"/>
              </w:rPr>
            </w:pPr>
            <w:r w:rsidRPr="0027452F">
              <w:rPr>
                <w:rFonts w:ascii="Times New Roman" w:eastAsia="Times New Roman" w:hAnsi="Times New Roman" w:cs="Times New Roman"/>
                <w:sz w:val="23"/>
                <w:szCs w:val="23"/>
                <w:lang w:val="en-US" w:eastAsia="ru-RU"/>
              </w:rPr>
              <w:t xml:space="preserve">Registration number </w:t>
            </w:r>
          </w:p>
        </w:tc>
        <w:tc>
          <w:tcPr>
            <w:tcW w:w="5499" w:type="dxa"/>
          </w:tcPr>
          <w:p w14:paraId="289CE59D" w14:textId="77777777" w:rsidR="0027452F" w:rsidRPr="0027452F" w:rsidRDefault="0027452F" w:rsidP="002B4770">
            <w:pPr>
              <w:spacing w:before="120" w:after="120"/>
              <w:jc w:val="both"/>
              <w:rPr>
                <w:rFonts w:ascii="Times New Roman" w:eastAsia="Times New Roman" w:hAnsi="Times New Roman" w:cs="Times New Roman"/>
                <w:b/>
                <w:sz w:val="23"/>
                <w:szCs w:val="23"/>
                <w:lang w:val="en-US" w:eastAsia="ru-RU"/>
              </w:rPr>
            </w:pPr>
            <w:r w:rsidRPr="0027452F">
              <w:rPr>
                <w:rFonts w:ascii="Times New Roman" w:hAnsi="Times New Roman" w:cs="Times New Roman"/>
                <w:b/>
                <w:sz w:val="23"/>
                <w:szCs w:val="23"/>
                <w:lang w:val="en-US"/>
              </w:rPr>
              <w:t>OC444844</w:t>
            </w:r>
          </w:p>
        </w:tc>
      </w:tr>
      <w:tr w:rsidR="0027452F" w:rsidRPr="0027452F" w14:paraId="101AB6F8" w14:textId="77777777" w:rsidTr="002B4770">
        <w:tc>
          <w:tcPr>
            <w:tcW w:w="4248" w:type="dxa"/>
          </w:tcPr>
          <w:p w14:paraId="6BB04C0D" w14:textId="77777777" w:rsidR="0027452F" w:rsidRPr="0027452F" w:rsidRDefault="0027452F" w:rsidP="002B4770">
            <w:pPr>
              <w:spacing w:before="120" w:after="120"/>
              <w:jc w:val="both"/>
              <w:rPr>
                <w:rFonts w:ascii="Times New Roman" w:eastAsia="Times New Roman" w:hAnsi="Times New Roman" w:cs="Times New Roman"/>
                <w:sz w:val="23"/>
                <w:szCs w:val="23"/>
                <w:lang w:val="en-US" w:eastAsia="ru-RU"/>
              </w:rPr>
            </w:pPr>
            <w:r w:rsidRPr="0027452F">
              <w:rPr>
                <w:rFonts w:ascii="Times New Roman" w:eastAsia="Times New Roman" w:hAnsi="Times New Roman" w:cs="Times New Roman"/>
                <w:sz w:val="23"/>
                <w:szCs w:val="23"/>
                <w:lang w:val="en-US" w:eastAsia="ru-RU"/>
              </w:rPr>
              <w:t>Registered office address</w:t>
            </w:r>
          </w:p>
        </w:tc>
        <w:tc>
          <w:tcPr>
            <w:tcW w:w="5499" w:type="dxa"/>
          </w:tcPr>
          <w:p w14:paraId="6562887B" w14:textId="77777777" w:rsidR="0027452F" w:rsidRPr="0027452F" w:rsidRDefault="0027452F" w:rsidP="002B4770">
            <w:pPr>
              <w:spacing w:before="120" w:after="120"/>
              <w:jc w:val="both"/>
              <w:rPr>
                <w:rFonts w:ascii="Times New Roman" w:eastAsia="Times New Roman" w:hAnsi="Times New Roman" w:cs="Times New Roman"/>
                <w:sz w:val="23"/>
                <w:szCs w:val="23"/>
                <w:lang w:val="en-US" w:eastAsia="ru-RU"/>
              </w:rPr>
            </w:pPr>
            <w:r w:rsidRPr="0027452F">
              <w:rPr>
                <w:rFonts w:ascii="Times New Roman" w:hAnsi="Times New Roman" w:cs="Times New Roman"/>
                <w:sz w:val="23"/>
                <w:szCs w:val="23"/>
                <w:lang w:val="en-US"/>
              </w:rPr>
              <w:t>128 City Road, London, United Kingdom, EC1V 2NX</w:t>
            </w:r>
          </w:p>
        </w:tc>
      </w:tr>
      <w:tr w:rsidR="0027452F" w:rsidRPr="0027452F" w14:paraId="62B04FBA" w14:textId="77777777" w:rsidTr="002B4770">
        <w:tc>
          <w:tcPr>
            <w:tcW w:w="4248" w:type="dxa"/>
          </w:tcPr>
          <w:p w14:paraId="6BEA0B3A" w14:textId="77777777" w:rsidR="0027452F" w:rsidRPr="0027452F" w:rsidRDefault="0027452F" w:rsidP="002B4770">
            <w:pPr>
              <w:spacing w:before="120" w:after="120"/>
              <w:jc w:val="both"/>
              <w:rPr>
                <w:rFonts w:ascii="Times New Roman" w:eastAsia="Times New Roman" w:hAnsi="Times New Roman" w:cs="Times New Roman"/>
                <w:sz w:val="23"/>
                <w:szCs w:val="23"/>
                <w:lang w:val="en-US" w:eastAsia="ru-RU"/>
              </w:rPr>
            </w:pPr>
            <w:r w:rsidRPr="0027452F">
              <w:rPr>
                <w:rFonts w:ascii="Times New Roman" w:eastAsia="Times New Roman" w:hAnsi="Times New Roman" w:cs="Times New Roman"/>
                <w:sz w:val="23"/>
                <w:szCs w:val="23"/>
                <w:lang w:val="en-US" w:eastAsia="ru-RU"/>
              </w:rPr>
              <w:t>Company’s e-mail</w:t>
            </w:r>
          </w:p>
        </w:tc>
        <w:tc>
          <w:tcPr>
            <w:tcW w:w="5499" w:type="dxa"/>
          </w:tcPr>
          <w:p w14:paraId="0CBDA6AF" w14:textId="77777777" w:rsidR="0027452F" w:rsidRPr="0027452F" w:rsidRDefault="0027452F" w:rsidP="002B4770">
            <w:pPr>
              <w:tabs>
                <w:tab w:val="left" w:pos="2304"/>
              </w:tabs>
              <w:spacing w:before="120" w:after="120"/>
              <w:jc w:val="both"/>
              <w:rPr>
                <w:rFonts w:ascii="Times New Roman" w:eastAsia="Times New Roman" w:hAnsi="Times New Roman" w:cs="Times New Roman"/>
                <w:sz w:val="23"/>
                <w:szCs w:val="23"/>
                <w:lang w:val="en-US" w:eastAsia="ru-RU"/>
              </w:rPr>
            </w:pPr>
          </w:p>
        </w:tc>
      </w:tr>
    </w:tbl>
    <w:p w14:paraId="2E16CCDA" w14:textId="668A8E81" w:rsidR="006177EB" w:rsidRPr="0027452F" w:rsidRDefault="006177EB" w:rsidP="00F67481">
      <w:pPr>
        <w:ind w:firstLine="851"/>
        <w:jc w:val="center"/>
        <w:rPr>
          <w:rFonts w:ascii="Times New Roman" w:hAnsi="Times New Roman" w:cs="Times New Roman"/>
          <w:b/>
          <w:sz w:val="23"/>
          <w:szCs w:val="23"/>
          <w:lang w:val="en-US"/>
        </w:rPr>
      </w:pPr>
    </w:p>
    <w:p w14:paraId="3BBDA588" w14:textId="77777777" w:rsidR="00F67481" w:rsidRPr="0027452F" w:rsidRDefault="00F67481" w:rsidP="00F67481">
      <w:pPr>
        <w:ind w:firstLine="851"/>
        <w:jc w:val="both"/>
        <w:rPr>
          <w:rFonts w:ascii="Times New Roman" w:hAnsi="Times New Roman" w:cs="Times New Roman"/>
          <w:sz w:val="23"/>
          <w:szCs w:val="23"/>
          <w:lang w:val="en-US"/>
        </w:rPr>
      </w:pPr>
    </w:p>
    <w:sectPr w:rsidR="00F67481" w:rsidRPr="0027452F" w:rsidSect="00F6748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705D4"/>
    <w:multiLevelType w:val="hybridMultilevel"/>
    <w:tmpl w:val="5A60680E"/>
    <w:numStyleLink w:val="1"/>
  </w:abstractNum>
  <w:abstractNum w:abstractNumId="1">
    <w:nsid w:val="35177005"/>
    <w:multiLevelType w:val="hybridMultilevel"/>
    <w:tmpl w:val="5A60680E"/>
    <w:styleLink w:val="1"/>
    <w:lvl w:ilvl="0" w:tplc="3CBC5D7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AE6B12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7D2F0E4">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DD615D2">
      <w:start w:val="1"/>
      <w:numFmt w:val="bullet"/>
      <w:lvlText w:val="·"/>
      <w:lvlJc w:val="left"/>
      <w:pPr>
        <w:ind w:left="3294"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340960E">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D5469C2">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F5EE2C0">
      <w:start w:val="1"/>
      <w:numFmt w:val="bullet"/>
      <w:lvlText w:val="·"/>
      <w:lvlJc w:val="left"/>
      <w:pPr>
        <w:ind w:left="5454"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326D45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208503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D1"/>
    <w:rsid w:val="00026888"/>
    <w:rsid w:val="00057636"/>
    <w:rsid w:val="002659AD"/>
    <w:rsid w:val="0027452F"/>
    <w:rsid w:val="00363ADC"/>
    <w:rsid w:val="00433BAC"/>
    <w:rsid w:val="004B7327"/>
    <w:rsid w:val="005E1E75"/>
    <w:rsid w:val="006177EB"/>
    <w:rsid w:val="00617C8B"/>
    <w:rsid w:val="007329DC"/>
    <w:rsid w:val="00740CEE"/>
    <w:rsid w:val="00937C97"/>
    <w:rsid w:val="00941AD5"/>
    <w:rsid w:val="00972D85"/>
    <w:rsid w:val="00A813B8"/>
    <w:rsid w:val="00C55368"/>
    <w:rsid w:val="00C71CD1"/>
    <w:rsid w:val="00CC16EF"/>
    <w:rsid w:val="00DD7CD6"/>
    <w:rsid w:val="00F22995"/>
    <w:rsid w:val="00F67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8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7481"/>
    <w:rPr>
      <w:color w:val="0000FF" w:themeColor="hyperlink"/>
      <w:u w:val="single"/>
    </w:rPr>
  </w:style>
  <w:style w:type="paragraph" w:styleId="a4">
    <w:name w:val="List Paragraph"/>
    <w:qFormat/>
    <w:rsid w:val="00DD7CD6"/>
    <w:pPr>
      <w:ind w:left="720"/>
    </w:pPr>
    <w:rPr>
      <w:rFonts w:ascii="Calibri" w:eastAsia="Arial Unicode MS" w:hAnsi="Calibri" w:cs="Arial Unicode MS"/>
      <w:color w:val="000000"/>
      <w:u w:color="000000"/>
      <w:lang w:eastAsia="ru-RU"/>
    </w:rPr>
  </w:style>
  <w:style w:type="character" w:customStyle="1" w:styleId="a5">
    <w:name w:val="Ссылка"/>
    <w:rsid w:val="00DD7CD6"/>
    <w:rPr>
      <w:outline w:val="0"/>
      <w:shadow w:val="0"/>
      <w:emboss w:val="0"/>
      <w:imprint w:val="0"/>
      <w:color w:val="0000FF"/>
      <w:u w:val="single" w:color="0000FF"/>
      <w:lang w:val="en-US"/>
    </w:rPr>
  </w:style>
  <w:style w:type="character" w:customStyle="1" w:styleId="Hyperlink0">
    <w:name w:val="Hyperlink.0"/>
    <w:basedOn w:val="a5"/>
    <w:rsid w:val="00DD7CD6"/>
    <w:rPr>
      <w:rFonts w:ascii="Corbel" w:eastAsia="Corbel" w:hAnsi="Corbel" w:cs="Corbel" w:hint="default"/>
      <w:outline w:val="0"/>
      <w:shadow w:val="0"/>
      <w:emboss w:val="0"/>
      <w:imprint w:val="0"/>
      <w:color w:val="0000FF"/>
      <w:sz w:val="24"/>
      <w:szCs w:val="24"/>
      <w:u w:val="single" w:color="0000FF"/>
      <w:lang w:val="en-US"/>
    </w:rPr>
  </w:style>
  <w:style w:type="numbering" w:customStyle="1" w:styleId="1">
    <w:name w:val="Импортированный стиль 1"/>
    <w:rsid w:val="00DD7CD6"/>
    <w:pPr>
      <w:numPr>
        <w:numId w:val="2"/>
      </w:numPr>
    </w:pPr>
  </w:style>
  <w:style w:type="table" w:styleId="a6">
    <w:name w:val="Table Grid"/>
    <w:basedOn w:val="a1"/>
    <w:uiPriority w:val="59"/>
    <w:rsid w:val="0027452F"/>
    <w:pPr>
      <w:widowControl w:val="0"/>
      <w:pBdr>
        <w:top w:val="nil"/>
        <w:left w:val="nil"/>
        <w:bottom w:val="nil"/>
        <w:right w:val="nil"/>
        <w:between w:val="nil"/>
      </w:pBdr>
      <w:spacing w:after="0" w:line="240" w:lineRule="auto"/>
    </w:pPr>
    <w:rPr>
      <w:rFonts w:ascii="Calibri" w:eastAsia="Calibri" w:hAnsi="Calibri" w:cs="Calibri"/>
      <w:color w:val="00000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8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7481"/>
    <w:rPr>
      <w:color w:val="0000FF" w:themeColor="hyperlink"/>
      <w:u w:val="single"/>
    </w:rPr>
  </w:style>
  <w:style w:type="paragraph" w:styleId="a4">
    <w:name w:val="List Paragraph"/>
    <w:qFormat/>
    <w:rsid w:val="00DD7CD6"/>
    <w:pPr>
      <w:ind w:left="720"/>
    </w:pPr>
    <w:rPr>
      <w:rFonts w:ascii="Calibri" w:eastAsia="Arial Unicode MS" w:hAnsi="Calibri" w:cs="Arial Unicode MS"/>
      <w:color w:val="000000"/>
      <w:u w:color="000000"/>
      <w:lang w:eastAsia="ru-RU"/>
    </w:rPr>
  </w:style>
  <w:style w:type="character" w:customStyle="1" w:styleId="a5">
    <w:name w:val="Ссылка"/>
    <w:rsid w:val="00DD7CD6"/>
    <w:rPr>
      <w:outline w:val="0"/>
      <w:shadow w:val="0"/>
      <w:emboss w:val="0"/>
      <w:imprint w:val="0"/>
      <w:color w:val="0000FF"/>
      <w:u w:val="single" w:color="0000FF"/>
      <w:lang w:val="en-US"/>
    </w:rPr>
  </w:style>
  <w:style w:type="character" w:customStyle="1" w:styleId="Hyperlink0">
    <w:name w:val="Hyperlink.0"/>
    <w:basedOn w:val="a5"/>
    <w:rsid w:val="00DD7CD6"/>
    <w:rPr>
      <w:rFonts w:ascii="Corbel" w:eastAsia="Corbel" w:hAnsi="Corbel" w:cs="Corbel" w:hint="default"/>
      <w:outline w:val="0"/>
      <w:shadow w:val="0"/>
      <w:emboss w:val="0"/>
      <w:imprint w:val="0"/>
      <w:color w:val="0000FF"/>
      <w:sz w:val="24"/>
      <w:szCs w:val="24"/>
      <w:u w:val="single" w:color="0000FF"/>
      <w:lang w:val="en-US"/>
    </w:rPr>
  </w:style>
  <w:style w:type="numbering" w:customStyle="1" w:styleId="1">
    <w:name w:val="Импортированный стиль 1"/>
    <w:rsid w:val="00DD7CD6"/>
    <w:pPr>
      <w:numPr>
        <w:numId w:val="2"/>
      </w:numPr>
    </w:pPr>
  </w:style>
  <w:style w:type="table" w:styleId="a6">
    <w:name w:val="Table Grid"/>
    <w:basedOn w:val="a1"/>
    <w:uiPriority w:val="59"/>
    <w:rsid w:val="0027452F"/>
    <w:pPr>
      <w:widowControl w:val="0"/>
      <w:pBdr>
        <w:top w:val="nil"/>
        <w:left w:val="nil"/>
        <w:bottom w:val="nil"/>
        <w:right w:val="nil"/>
        <w:between w:val="nil"/>
      </w:pBdr>
      <w:spacing w:after="0" w:line="240" w:lineRule="auto"/>
    </w:pPr>
    <w:rPr>
      <w:rFonts w:ascii="Calibri" w:eastAsia="Calibri" w:hAnsi="Calibri" w:cs="Calibri"/>
      <w:color w:val="00000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95857">
      <w:bodyDiv w:val="1"/>
      <w:marLeft w:val="0"/>
      <w:marRight w:val="0"/>
      <w:marTop w:val="0"/>
      <w:marBottom w:val="0"/>
      <w:divBdr>
        <w:top w:val="none" w:sz="0" w:space="0" w:color="auto"/>
        <w:left w:val="none" w:sz="0" w:space="0" w:color="auto"/>
        <w:bottom w:val="none" w:sz="0" w:space="0" w:color="auto"/>
        <w:right w:val="none" w:sz="0" w:space="0" w:color="auto"/>
      </w:divBdr>
    </w:div>
    <w:div w:id="1054237356">
      <w:bodyDiv w:val="1"/>
      <w:marLeft w:val="0"/>
      <w:marRight w:val="0"/>
      <w:marTop w:val="0"/>
      <w:marBottom w:val="0"/>
      <w:divBdr>
        <w:top w:val="none" w:sz="0" w:space="0" w:color="auto"/>
        <w:left w:val="none" w:sz="0" w:space="0" w:color="auto"/>
        <w:bottom w:val="none" w:sz="0" w:space="0" w:color="auto"/>
        <w:right w:val="none" w:sz="0" w:space="0" w:color="auto"/>
      </w:divBdr>
    </w:div>
    <w:div w:id="2047291032">
      <w:bodyDiv w:val="1"/>
      <w:marLeft w:val="0"/>
      <w:marRight w:val="0"/>
      <w:marTop w:val="0"/>
      <w:marBottom w:val="0"/>
      <w:divBdr>
        <w:top w:val="none" w:sz="0" w:space="0" w:color="auto"/>
        <w:left w:val="none" w:sz="0" w:space="0" w:color="auto"/>
        <w:bottom w:val="none" w:sz="0" w:space="0" w:color="auto"/>
        <w:right w:val="none" w:sz="0" w:space="0" w:color="auto"/>
      </w:divBdr>
    </w:div>
    <w:div w:id="21214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2212</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Veronika</cp:lastModifiedBy>
  <cp:revision>15</cp:revision>
  <dcterms:created xsi:type="dcterms:W3CDTF">2022-03-02T10:10:00Z</dcterms:created>
  <dcterms:modified xsi:type="dcterms:W3CDTF">2022-12-19T09:24:00Z</dcterms:modified>
</cp:coreProperties>
</file>